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672" w:rsidRDefault="004A0672">
      <w:pPr>
        <w:suppressAutoHyphens w:val="0"/>
        <w:textAlignment w:val="auto"/>
      </w:pPr>
    </w:p>
    <w:p w:rsidR="005E183D" w:rsidRDefault="005E183D" w:rsidP="005E183D">
      <w:pPr>
        <w:suppressAutoHyphens w:val="0"/>
        <w:textAlignment w:val="auto"/>
      </w:pPr>
    </w:p>
    <w:tbl>
      <w:tblPr>
        <w:tblW w:w="136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13608"/>
      </w:tblGrid>
      <w:tr w:rsidR="005E183D" w:rsidTr="006076C9">
        <w:trPr>
          <w:cantSplit/>
          <w:trHeight w:hRule="exact" w:val="1985"/>
          <w:jc w:val="center"/>
        </w:trPr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83D" w:rsidRDefault="005E183D" w:rsidP="006076C9">
            <w:pPr>
              <w:pStyle w:val="Textoindependiente"/>
              <w:jc w:val="center"/>
            </w:pPr>
            <w:r>
              <w:rPr>
                <w:b/>
              </w:rPr>
              <w:t>PERSPECTIVA AGROCLIMÁTICA DEL 30 DE JULIO AL 5 DE AGOSTO DE 2020: BAJAS TEMPERATURAS, SEGUIDAS POR UN MARCADO ASCENSO TÉRMICO, ACOMPAÑADO POR PRECIPITACIONES SOBRE EL EXTREMO SUR DEL ÁREA AGRÍCOLA, Y VALORES ESCASOS SOBRE EL RESTO.</w:t>
            </w:r>
          </w:p>
          <w:p w:rsidR="005E183D" w:rsidRDefault="005E183D" w:rsidP="006076C9">
            <w:pPr>
              <w:jc w:val="center"/>
              <w:rPr>
                <w:b/>
              </w:rPr>
            </w:pPr>
          </w:p>
          <w:p w:rsidR="005E183D" w:rsidRDefault="005E183D" w:rsidP="006076C9">
            <w:pPr>
              <w:jc w:val="center"/>
            </w:pPr>
            <w:r>
              <w:rPr>
                <w:b/>
              </w:rPr>
              <w:t xml:space="preserve">Ing. Agr. Eduardo M. Sierra </w:t>
            </w:r>
          </w:p>
          <w:p w:rsidR="005E183D" w:rsidRDefault="005E183D" w:rsidP="006076C9">
            <w:pPr>
              <w:jc w:val="center"/>
              <w:rPr>
                <w:b/>
              </w:rPr>
            </w:pPr>
            <w:r>
              <w:rPr>
                <w:b/>
              </w:rPr>
              <w:t>Especialista en Agroclimatología</w:t>
            </w:r>
          </w:p>
          <w:p w:rsidR="005E183D" w:rsidRDefault="005E183D" w:rsidP="006076C9">
            <w:pPr>
              <w:jc w:val="center"/>
              <w:rPr>
                <w:b/>
              </w:rPr>
            </w:pPr>
          </w:p>
          <w:p w:rsidR="005E183D" w:rsidRDefault="00BF504A" w:rsidP="006076C9">
            <w:pPr>
              <w:jc w:val="center"/>
            </w:pPr>
            <w:r>
              <w:rPr>
                <w:b/>
              </w:rPr>
              <w:t>30</w:t>
            </w:r>
            <w:r w:rsidR="005E183D">
              <w:rPr>
                <w:b/>
              </w:rPr>
              <w:t xml:space="preserve"> de Julio de 2020</w:t>
            </w:r>
          </w:p>
        </w:tc>
      </w:tr>
    </w:tbl>
    <w:p w:rsidR="005E183D" w:rsidRDefault="005E183D" w:rsidP="005E183D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6842"/>
        <w:gridCol w:w="6767"/>
      </w:tblGrid>
      <w:tr w:rsidR="005E183D" w:rsidTr="006076C9">
        <w:trPr>
          <w:cantSplit/>
          <w:trHeight w:hRule="exact" w:val="6237"/>
          <w:jc w:val="center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E183D" w:rsidRDefault="005E183D" w:rsidP="006076C9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19050" distR="4445">
                  <wp:extent cx="4186478" cy="3234054"/>
                  <wp:effectExtent l="19050" t="0" r="4522" b="0"/>
                  <wp:docPr id="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8" cy="323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83D" w:rsidRDefault="00811EB0" w:rsidP="006076C9">
            <w:pPr>
              <w:tabs>
                <w:tab w:val="left" w:pos="900"/>
              </w:tabs>
              <w:jc w:val="both"/>
            </w:pPr>
            <w:r>
              <w:t>La primera</w:t>
            </w:r>
            <w:r w:rsidR="005E183D">
              <w:t xml:space="preserve"> etapa de la perspectiva </w:t>
            </w:r>
            <w:r>
              <w:t>comenzará con bajas temperaturas, causadas por la</w:t>
            </w:r>
            <w:r w:rsidR="005E183D">
              <w:t xml:space="preserve"> masa de aire polar</w:t>
            </w:r>
            <w:r>
              <w:t xml:space="preserve">, que hizo su entrada en los días precedentes, </w:t>
            </w:r>
            <w:r w:rsidR="005E183D">
              <w:t>con riesgo de heladas sobre gran parte del área agrícola, incluyendo al norte de La Argentina y gran parte del Paraguay.</w:t>
            </w:r>
          </w:p>
          <w:p w:rsidR="005E183D" w:rsidRDefault="005E183D" w:rsidP="006076C9">
            <w:pPr>
              <w:tabs>
                <w:tab w:val="left" w:pos="900"/>
              </w:tabs>
              <w:jc w:val="both"/>
              <w:rPr>
                <w:rFonts w:cs="Arial"/>
                <w:bCs/>
              </w:rPr>
            </w:pPr>
          </w:p>
          <w:p w:rsidR="005E183D" w:rsidRDefault="005E183D" w:rsidP="006076C9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 xml:space="preserve">La mayor parte del área agrícola argentina, </w:t>
            </w:r>
            <w:r w:rsidR="00E831B8">
              <w:rPr>
                <w:bCs/>
              </w:rPr>
              <w:t>el sudeste del Paraguay</w:t>
            </w:r>
            <w:r>
              <w:rPr>
                <w:bCs/>
              </w:rPr>
              <w:t xml:space="preserve"> y la mayor parte del </w:t>
            </w:r>
            <w:r w:rsidR="00E831B8">
              <w:rPr>
                <w:bCs/>
              </w:rPr>
              <w:t>U</w:t>
            </w:r>
            <w:r>
              <w:rPr>
                <w:bCs/>
              </w:rPr>
              <w:t xml:space="preserve">ruguay observarán temperaturas mínimas </w:t>
            </w:r>
            <w:r w:rsidR="00DB6B87">
              <w:rPr>
                <w:bCs/>
              </w:rPr>
              <w:t>entre 0 y 5</w:t>
            </w:r>
            <w:r>
              <w:rPr>
                <w:bCs/>
              </w:rPr>
              <w:t>°C</w:t>
            </w:r>
            <w:r w:rsidR="00DB6B87">
              <w:rPr>
                <w:bCs/>
              </w:rPr>
              <w:t xml:space="preserve">, con heladas localizadas, </w:t>
            </w:r>
            <w:r>
              <w:rPr>
                <w:bCs/>
              </w:rPr>
              <w:t xml:space="preserve"> con focos </w:t>
            </w:r>
            <w:r w:rsidR="00DB6B87">
              <w:rPr>
                <w:bCs/>
              </w:rPr>
              <w:t>con registros superiores y otros con</w:t>
            </w:r>
            <w:r w:rsidR="00E831B8">
              <w:rPr>
                <w:bCs/>
              </w:rPr>
              <w:t xml:space="preserve"> valores inferiores.</w:t>
            </w:r>
          </w:p>
          <w:p w:rsidR="005E183D" w:rsidRPr="00722452" w:rsidRDefault="005E183D" w:rsidP="006076C9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Cs/>
              </w:rPr>
            </w:pPr>
            <w:r w:rsidRPr="00722452">
              <w:rPr>
                <w:bCs/>
              </w:rPr>
              <w:t>El centro-oeste del NOA</w:t>
            </w:r>
            <w:r w:rsidR="00E831B8">
              <w:rPr>
                <w:bCs/>
              </w:rPr>
              <w:t xml:space="preserve"> y</w:t>
            </w:r>
            <w:r w:rsidRPr="00722452">
              <w:rPr>
                <w:bCs/>
              </w:rPr>
              <w:t xml:space="preserve"> </w:t>
            </w:r>
            <w:r w:rsidR="00E831B8">
              <w:rPr>
                <w:bCs/>
              </w:rPr>
              <w:t>el centro</w:t>
            </w:r>
            <w:r w:rsidR="000A1E9A">
              <w:rPr>
                <w:bCs/>
              </w:rPr>
              <w:t>-oeste</w:t>
            </w:r>
            <w:r w:rsidRPr="00722452">
              <w:rPr>
                <w:bCs/>
              </w:rPr>
              <w:t xml:space="preserve"> de Cuyo observarán temperaturas mínimas inferiores a 0°C, con una franja con temperaturas con -5°C, con heladas generales de gran intensidad en las áreas serranas y cordilleranas.</w:t>
            </w:r>
          </w:p>
          <w:p w:rsidR="005E183D" w:rsidRDefault="005E183D" w:rsidP="006076C9">
            <w:pPr>
              <w:pStyle w:val="Prrafodelista"/>
              <w:jc w:val="both"/>
              <w:rPr>
                <w:rFonts w:cs="Arial"/>
                <w:bCs/>
              </w:rPr>
            </w:pPr>
          </w:p>
          <w:p w:rsidR="005E183D" w:rsidRDefault="005E183D" w:rsidP="006076C9">
            <w:pPr>
              <w:pStyle w:val="Prrafodelista"/>
              <w:jc w:val="both"/>
              <w:rPr>
                <w:rFonts w:cs="Arial"/>
                <w:bCs/>
              </w:rPr>
            </w:pPr>
          </w:p>
          <w:p w:rsidR="005E183D" w:rsidRDefault="005E183D" w:rsidP="006076C9">
            <w:pPr>
              <w:ind w:left="1440"/>
              <w:jc w:val="both"/>
              <w:rPr>
                <w:rFonts w:cs="Arial"/>
                <w:bCs/>
              </w:rPr>
            </w:pPr>
          </w:p>
        </w:tc>
      </w:tr>
    </w:tbl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6842"/>
        <w:gridCol w:w="6767"/>
      </w:tblGrid>
      <w:tr w:rsidR="005E183D" w:rsidTr="006076C9">
        <w:trPr>
          <w:cantSplit/>
          <w:trHeight w:hRule="exact" w:val="6237"/>
          <w:jc w:val="center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E183D" w:rsidRDefault="005E183D" w:rsidP="006076C9">
            <w:pPr>
              <w:snapToGrid w:val="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19050" distR="4445">
                  <wp:extent cx="4186478" cy="3234054"/>
                  <wp:effectExtent l="19050" t="0" r="4522" b="0"/>
                  <wp:docPr id="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8" cy="323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83D" w:rsidRDefault="00E778F9" w:rsidP="006076C9">
            <w:pPr>
              <w:tabs>
                <w:tab w:val="left" w:pos="900"/>
              </w:tabs>
              <w:jc w:val="both"/>
            </w:pPr>
            <w:r>
              <w:t>El frío durará</w:t>
            </w:r>
            <w:r w:rsidR="00503F01">
              <w:t xml:space="preserve"> poco. L</w:t>
            </w:r>
            <w:r w:rsidR="005E183D">
              <w:t>os vientos del trópico retornarán con vigor, avanzando sobre la mayor parte del área agrícola, a excepción de su extremo sur</w:t>
            </w:r>
            <w:r w:rsidR="008023B4">
              <w:t>, causando temperaturas máximas muy por encima de lo normal</w:t>
            </w:r>
            <w:r w:rsidR="005E183D">
              <w:t>, que se mantendrá bajo el dominio de los vientos polares.</w:t>
            </w:r>
          </w:p>
          <w:p w:rsidR="005E183D" w:rsidRPr="008023B4" w:rsidRDefault="005E183D" w:rsidP="006076C9">
            <w:pPr>
              <w:pStyle w:val="Textoindependiente"/>
              <w:rPr>
                <w:rFonts w:cs="Arial"/>
                <w:bCs/>
              </w:rPr>
            </w:pPr>
          </w:p>
          <w:p w:rsidR="005E183D" w:rsidRDefault="005E183D" w:rsidP="006076C9">
            <w:pPr>
              <w:numPr>
                <w:ilvl w:val="0"/>
                <w:numId w:val="2"/>
              </w:numPr>
              <w:jc w:val="both"/>
            </w:pPr>
            <w:r>
              <w:t xml:space="preserve">El este del NOA, </w:t>
            </w:r>
            <w:r w:rsidR="007B13AB">
              <w:t xml:space="preserve">la mayor parte </w:t>
            </w:r>
            <w:r>
              <w:t>del Paraguay, gran parte de la Región del Chaco, el norte de Cuyo</w:t>
            </w:r>
            <w:r w:rsidR="007B13AB">
              <w:t>, el norte de Córdoba</w:t>
            </w:r>
            <w:r>
              <w:t xml:space="preserve"> y el </w:t>
            </w:r>
            <w:r w:rsidR="007B13AB">
              <w:t>oeste de Santa Fe</w:t>
            </w:r>
            <w:r>
              <w:t xml:space="preserve"> observarán temperaturas máximas superiores a </w:t>
            </w:r>
            <w:r w:rsidR="007B13AB">
              <w:t>30</w:t>
            </w:r>
            <w:r>
              <w:t>°C</w:t>
            </w:r>
            <w:r w:rsidR="007B13AB">
              <w:t>.</w:t>
            </w:r>
          </w:p>
          <w:p w:rsidR="005E183D" w:rsidRDefault="005E183D" w:rsidP="006076C9">
            <w:pPr>
              <w:numPr>
                <w:ilvl w:val="0"/>
                <w:numId w:val="2"/>
              </w:numPr>
              <w:jc w:val="both"/>
            </w:pPr>
            <w:r>
              <w:t xml:space="preserve">El centro del NOA, </w:t>
            </w:r>
            <w:r w:rsidR="007B13AB">
              <w:t xml:space="preserve">el sudeste de la Región del Chaco, </w:t>
            </w:r>
            <w:r>
              <w:t>la Mesopotamia, el este de Cuyo, el</w:t>
            </w:r>
            <w:r w:rsidR="007B13AB">
              <w:t xml:space="preserve"> norte</w:t>
            </w:r>
            <w:r>
              <w:t xml:space="preserve"> de la Región Pampeana, el sudeste del Paraguay y la mayor parte del Uruguay observarán temperaturas máximas entre 2</w:t>
            </w:r>
            <w:r w:rsidR="007B13AB">
              <w:t>5</w:t>
            </w:r>
            <w:r>
              <w:t xml:space="preserve"> y </w:t>
            </w:r>
            <w:r w:rsidR="007B13AB">
              <w:t>30</w:t>
            </w:r>
            <w:r>
              <w:t>°C.</w:t>
            </w:r>
          </w:p>
          <w:p w:rsidR="007B13AB" w:rsidRDefault="005E183D" w:rsidP="006076C9">
            <w:pPr>
              <w:numPr>
                <w:ilvl w:val="0"/>
                <w:numId w:val="2"/>
              </w:numPr>
            </w:pPr>
            <w:r>
              <w:t xml:space="preserve">El centro-este del NOA, </w:t>
            </w:r>
            <w:r w:rsidR="00301E0D">
              <w:t xml:space="preserve">la mayor parte </w:t>
            </w:r>
            <w:r>
              <w:t>de Cuyo, la mayor parte de la Región Pampean</w:t>
            </w:r>
            <w:r w:rsidR="007B13AB">
              <w:t xml:space="preserve">a </w:t>
            </w:r>
            <w:r>
              <w:t xml:space="preserve">y el sudeste del Uruguay observarán temperaturas máximas entre </w:t>
            </w:r>
            <w:r w:rsidR="007B13AB">
              <w:t>20 y 25°C.</w:t>
            </w:r>
          </w:p>
          <w:p w:rsidR="005E183D" w:rsidRDefault="007B13AB" w:rsidP="006076C9">
            <w:pPr>
              <w:numPr>
                <w:ilvl w:val="0"/>
                <w:numId w:val="2"/>
              </w:numPr>
            </w:pPr>
            <w:r>
              <w:t xml:space="preserve">El centro- </w:t>
            </w:r>
            <w:r w:rsidR="00C52660">
              <w:t xml:space="preserve">oeste </w:t>
            </w:r>
            <w:r>
              <w:t>del NOA, el centro-oeste de Cuyo, el sur de La Pampa</w:t>
            </w:r>
            <w:r w:rsidR="00C52660">
              <w:t xml:space="preserve"> y el sur de la Provincia de Buenos Aires observarán temperaturas máximas entre 15</w:t>
            </w:r>
            <w:r w:rsidR="005E183D">
              <w:t xml:space="preserve"> y 20°C.</w:t>
            </w:r>
          </w:p>
          <w:p w:rsidR="005E183D" w:rsidRDefault="005E183D" w:rsidP="006076C9">
            <w:pPr>
              <w:numPr>
                <w:ilvl w:val="0"/>
                <w:numId w:val="2"/>
              </w:numPr>
            </w:pPr>
            <w:r>
              <w:t>El oeste del NOA y el oeste de Cuyo observarán temperaturas mínimas inferiores a 1</w:t>
            </w:r>
            <w:r w:rsidR="00C52660">
              <w:t>5</w:t>
            </w:r>
            <w:r>
              <w:t xml:space="preserve">°C, con focos con valores inferiores </w:t>
            </w:r>
            <w:r w:rsidR="00C52660">
              <w:t>a</w:t>
            </w:r>
            <w:r>
              <w:t xml:space="preserve"> 5°C.</w:t>
            </w:r>
          </w:p>
        </w:tc>
      </w:tr>
    </w:tbl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33" w:type="dxa"/>
          <w:right w:w="144" w:type="dxa"/>
        </w:tblCellMar>
        <w:tblLook w:val="00A0"/>
      </w:tblPr>
      <w:tblGrid>
        <w:gridCol w:w="6832"/>
        <w:gridCol w:w="6777"/>
      </w:tblGrid>
      <w:tr w:rsidR="005E183D" w:rsidTr="006076C9">
        <w:trPr>
          <w:trHeight w:hRule="exact" w:val="6285"/>
          <w:jc w:val="center"/>
        </w:trPr>
        <w:tc>
          <w:tcPr>
            <w:tcW w:w="6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5E183D" w:rsidRDefault="005E183D" w:rsidP="006076C9">
            <w:pPr>
              <w:snapToGrid w:val="0"/>
              <w:jc w:val="center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19050" distR="0">
                  <wp:extent cx="4143374" cy="3200757"/>
                  <wp:effectExtent l="19050" t="0" r="0" b="0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4" cy="320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5E183D" w:rsidRDefault="005E183D" w:rsidP="006076C9">
            <w:pPr>
              <w:pStyle w:val="Textoindependiente"/>
              <w:rPr>
                <w:rFonts w:cs="Arial"/>
                <w:bCs/>
              </w:rPr>
            </w:pPr>
          </w:p>
          <w:p w:rsidR="005E183D" w:rsidRDefault="005E183D" w:rsidP="006076C9">
            <w:pPr>
              <w:pStyle w:val="Textoindependiente"/>
            </w:pPr>
            <w:r>
              <w:rPr>
                <w:rFonts w:cs="Arial"/>
                <w:bCs/>
              </w:rPr>
              <w:t xml:space="preserve">Paralelamente, </w:t>
            </w:r>
            <w:r w:rsidR="00DB6B87">
              <w:rPr>
                <w:rFonts w:cs="Arial"/>
                <w:bCs/>
              </w:rPr>
              <w:t xml:space="preserve">se producirá el </w:t>
            </w:r>
            <w:r w:rsidR="00084625">
              <w:rPr>
                <w:rFonts w:cs="Arial"/>
                <w:bCs/>
              </w:rPr>
              <w:t xml:space="preserve"> paso de un frente</w:t>
            </w:r>
            <w:r>
              <w:rPr>
                <w:rFonts w:cs="Arial"/>
                <w:bCs/>
              </w:rPr>
              <w:t>, pero debido al bajo contenido de humedad de la atmósfera, sólo el extremo sur del área agrícola recibirá registros abundantes, mientras la mayor parte de su extensión experimentará registros escasos.</w:t>
            </w:r>
          </w:p>
          <w:p w:rsidR="005E183D" w:rsidRDefault="005E183D" w:rsidP="006076C9">
            <w:pPr>
              <w:jc w:val="both"/>
              <w:rPr>
                <w:rFonts w:cs="Arial"/>
                <w:bCs/>
                <w:lang w:val="es-ES"/>
              </w:rPr>
            </w:pPr>
          </w:p>
          <w:p w:rsidR="00003009" w:rsidRDefault="00003009" w:rsidP="006076C9">
            <w:pPr>
              <w:numPr>
                <w:ilvl w:val="0"/>
                <w:numId w:val="2"/>
              </w:numPr>
              <w:jc w:val="both"/>
            </w:pPr>
            <w:r>
              <w:t>La mayor parte del área agrícola argentina, gran parte del área agrícola paraguaya y mayor parte del área agrícola uruguaya registrarán precipitaciones escasas (menos de 10 mm) con algunos focos con valores moderados.</w:t>
            </w:r>
          </w:p>
          <w:p w:rsidR="005E183D" w:rsidRDefault="005E183D" w:rsidP="006076C9">
            <w:pPr>
              <w:numPr>
                <w:ilvl w:val="0"/>
                <w:numId w:val="2"/>
              </w:numPr>
              <w:jc w:val="both"/>
            </w:pPr>
            <w:r>
              <w:t>Solamente el su</w:t>
            </w:r>
            <w:r w:rsidR="00003009">
              <w:t>deste</w:t>
            </w:r>
            <w:r>
              <w:t xml:space="preserve"> de la Región Pampeana observará precipitaciones moderadas a abundantes (10 a 25 mm).</w:t>
            </w:r>
          </w:p>
          <w:p w:rsidR="005E183D" w:rsidRDefault="005E183D" w:rsidP="00003009">
            <w:pPr>
              <w:numPr>
                <w:ilvl w:val="0"/>
                <w:numId w:val="2"/>
              </w:numPr>
              <w:jc w:val="both"/>
              <w:rPr>
                <w:bCs/>
                <w:lang w:val="es-ES"/>
              </w:rPr>
            </w:pPr>
            <w:r>
              <w:t xml:space="preserve">La Cordillera Sur y el sur de la Cordillera Central observarán precipitaciones </w:t>
            </w:r>
            <w:r w:rsidR="00003009">
              <w:t xml:space="preserve">entre moderadas a abundantes (10 a 25 </w:t>
            </w:r>
            <w:r>
              <w:t>mm</w:t>
            </w:r>
            <w:r w:rsidR="00003009">
              <w:t>)</w:t>
            </w:r>
            <w:r>
              <w:t>.</w:t>
            </w:r>
          </w:p>
        </w:tc>
      </w:tr>
    </w:tbl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p w:rsidR="005E183D" w:rsidRDefault="005E183D" w:rsidP="005E183D">
      <w:pPr>
        <w:suppressAutoHyphens w:val="0"/>
        <w:textAlignment w:val="auto"/>
        <w:rPr>
          <w:bCs/>
        </w:rPr>
      </w:pPr>
    </w:p>
    <w:tbl>
      <w:tblPr>
        <w:tblW w:w="1360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A0"/>
      </w:tblPr>
      <w:tblGrid>
        <w:gridCol w:w="13608"/>
      </w:tblGrid>
      <w:tr w:rsidR="004A0672">
        <w:trPr>
          <w:trHeight w:hRule="exact" w:val="1985"/>
          <w:jc w:val="center"/>
        </w:trPr>
        <w:tc>
          <w:tcPr>
            <w:tcW w:w="13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A0672" w:rsidRDefault="009B25CC">
            <w:pPr>
              <w:jc w:val="center"/>
            </w:pPr>
            <w:r>
              <w:rPr>
                <w:b/>
              </w:rPr>
              <w:lastRenderedPageBreak/>
              <w:t xml:space="preserve">PERSPECTIVA AGROCLIMÁTICA DEL </w:t>
            </w:r>
            <w:r w:rsidR="005E183D">
              <w:rPr>
                <w:b/>
              </w:rPr>
              <w:t>6 AL 12 DE AGOSTO</w:t>
            </w:r>
            <w:r>
              <w:rPr>
                <w:b/>
              </w:rPr>
              <w:t xml:space="preserve"> DE 2020:   PRECIPITACIONES SOBRE EL </w:t>
            </w:r>
            <w:r w:rsidR="00084625">
              <w:rPr>
                <w:b/>
              </w:rPr>
              <w:t>EXTREMO SUR</w:t>
            </w:r>
            <w:r w:rsidR="00DD2375">
              <w:rPr>
                <w:b/>
              </w:rPr>
              <w:t xml:space="preserve"> </w:t>
            </w:r>
            <w:r>
              <w:rPr>
                <w:b/>
              </w:rPr>
              <w:t xml:space="preserve">DEL ÁREA AGRÍCOLA Y VALORES ESCASOS </w:t>
            </w:r>
            <w:r w:rsidR="00084625">
              <w:rPr>
                <w:b/>
              </w:rPr>
              <w:t>SOBRE EL RESTO</w:t>
            </w:r>
            <w:r w:rsidR="00217301">
              <w:rPr>
                <w:b/>
              </w:rPr>
              <w:t>, ACOMPAÑADAS POR UN MODERADO DESCENSO TÉRMICO,  SEGUIDO POR UN MARCADO INCREMENTO DE LA TEMPERATURA</w:t>
            </w:r>
          </w:p>
          <w:p w:rsidR="004A0672" w:rsidRDefault="004A0672">
            <w:pPr>
              <w:jc w:val="center"/>
              <w:rPr>
                <w:b/>
              </w:rPr>
            </w:pPr>
          </w:p>
          <w:p w:rsidR="004A0672" w:rsidRDefault="009B25CC">
            <w:pPr>
              <w:jc w:val="center"/>
              <w:rPr>
                <w:b/>
              </w:rPr>
            </w:pPr>
            <w:r>
              <w:rPr>
                <w:b/>
              </w:rPr>
              <w:t>Ing. Agr. Eduardo M. Sierra</w:t>
            </w:r>
          </w:p>
          <w:p w:rsidR="004A0672" w:rsidRDefault="009B25CC">
            <w:pPr>
              <w:jc w:val="center"/>
              <w:rPr>
                <w:b/>
              </w:rPr>
            </w:pPr>
            <w:r>
              <w:rPr>
                <w:b/>
              </w:rPr>
              <w:t>Especialista en Agroclimatología</w:t>
            </w:r>
          </w:p>
          <w:p w:rsidR="004A0672" w:rsidRDefault="004A0672">
            <w:pPr>
              <w:jc w:val="center"/>
              <w:rPr>
                <w:b/>
              </w:rPr>
            </w:pPr>
          </w:p>
          <w:p w:rsidR="004A0672" w:rsidRDefault="00084625">
            <w:pPr>
              <w:jc w:val="center"/>
            </w:pPr>
            <w:r>
              <w:rPr>
                <w:b/>
              </w:rPr>
              <w:t>30</w:t>
            </w:r>
            <w:r w:rsidR="009B25CC">
              <w:rPr>
                <w:b/>
              </w:rPr>
              <w:t xml:space="preserve"> de Julio de 2020</w:t>
            </w:r>
          </w:p>
        </w:tc>
      </w:tr>
    </w:tbl>
    <w:p w:rsidR="004A0672" w:rsidRDefault="004A0672">
      <w:pPr>
        <w:suppressAutoHyphens w:val="0"/>
        <w:textAlignment w:val="auto"/>
        <w:rPr>
          <w:bCs/>
        </w:rPr>
      </w:pPr>
    </w:p>
    <w:p w:rsidR="004A0672" w:rsidRDefault="004A0672">
      <w:pPr>
        <w:suppressAutoHyphens w:val="0"/>
        <w:textAlignment w:val="auto"/>
        <w:rPr>
          <w:bCs/>
        </w:rPr>
      </w:pPr>
    </w:p>
    <w:p w:rsidR="004A0672" w:rsidRDefault="004A0672">
      <w:pPr>
        <w:suppressAutoHyphens w:val="0"/>
        <w:textAlignment w:val="auto"/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6842"/>
        <w:gridCol w:w="6767"/>
      </w:tblGrid>
      <w:tr w:rsidR="00B938F2" w:rsidTr="00B938F2">
        <w:trPr>
          <w:trHeight w:hRule="exact" w:val="6237"/>
          <w:jc w:val="center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38F2" w:rsidRDefault="00B938F2" w:rsidP="00494C02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19050" distR="4445">
                  <wp:extent cx="4186478" cy="3234054"/>
                  <wp:effectExtent l="19050" t="0" r="4522" b="0"/>
                  <wp:docPr id="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8" cy="323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38F2" w:rsidRDefault="00084625" w:rsidP="00494C02">
            <w:pPr>
              <w:jc w:val="both"/>
            </w:pPr>
            <w:r>
              <w:rPr>
                <w:bCs/>
              </w:rPr>
              <w:t xml:space="preserve">Al comienzo de la segunda etapa de la perspectiva, continuaran produciéndose precipitaciones sobre el extremo sur del </w:t>
            </w:r>
            <w:r w:rsidR="00DD2375">
              <w:rPr>
                <w:bCs/>
              </w:rPr>
              <w:t xml:space="preserve">área agrícola, mientras </w:t>
            </w:r>
            <w:r>
              <w:rPr>
                <w:bCs/>
              </w:rPr>
              <w:t xml:space="preserve">la mayor parte de su </w:t>
            </w:r>
            <w:r w:rsidR="00625D0C">
              <w:rPr>
                <w:bCs/>
              </w:rPr>
              <w:t>extensión</w:t>
            </w:r>
            <w:r w:rsidR="00DD2375">
              <w:rPr>
                <w:bCs/>
              </w:rPr>
              <w:t xml:space="preserve"> recibirá valores escasos.</w:t>
            </w:r>
          </w:p>
          <w:p w:rsidR="00B938F2" w:rsidRDefault="00B938F2" w:rsidP="00494C02">
            <w:pPr>
              <w:jc w:val="both"/>
              <w:rPr>
                <w:rFonts w:cs="Arial Narrow"/>
                <w:bCs/>
              </w:rPr>
            </w:pPr>
          </w:p>
          <w:p w:rsidR="00883997" w:rsidRDefault="003C3929" w:rsidP="00494C02">
            <w:pPr>
              <w:numPr>
                <w:ilvl w:val="0"/>
                <w:numId w:val="2"/>
              </w:numPr>
              <w:jc w:val="both"/>
            </w:pPr>
            <w:r>
              <w:t xml:space="preserve">El </w:t>
            </w:r>
            <w:r w:rsidR="00245980">
              <w:t>norte y el centro del área agrícola argentina, la República del Paraguay y la mayor parte del área agrícola uruguaya observarán precipitaciones escasas a nulas</w:t>
            </w:r>
            <w:r w:rsidR="00883997">
              <w:t xml:space="preserve"> (menos de 10 mm).</w:t>
            </w:r>
          </w:p>
          <w:p w:rsidR="00B938F2" w:rsidRDefault="00883997" w:rsidP="00494C02">
            <w:pPr>
              <w:numPr>
                <w:ilvl w:val="0"/>
                <w:numId w:val="2"/>
              </w:numPr>
              <w:jc w:val="both"/>
            </w:pPr>
            <w:r>
              <w:t xml:space="preserve">Solamente el sur </w:t>
            </w:r>
            <w:r w:rsidR="005115B0">
              <w:t xml:space="preserve">de </w:t>
            </w:r>
            <w:r w:rsidR="00B938F2">
              <w:t xml:space="preserve">la Región Pampeana registrará precipitaciones moderadas a abundantes (10 a 25 mm), con </w:t>
            </w:r>
            <w:r>
              <w:t xml:space="preserve">un </w:t>
            </w:r>
            <w:r w:rsidR="00B938F2">
              <w:t>foco con valores superiores</w:t>
            </w:r>
            <w:r w:rsidR="005115B0">
              <w:t xml:space="preserve"> a </w:t>
            </w:r>
            <w:r>
              <w:t>7</w:t>
            </w:r>
            <w:r w:rsidR="005115B0">
              <w:t>5 mm</w:t>
            </w:r>
            <w:r>
              <w:t>, que se ubicará sobre el sur de la Provincia de Buenos Aires</w:t>
            </w:r>
            <w:r w:rsidR="00B938F2">
              <w:t>.</w:t>
            </w:r>
          </w:p>
          <w:p w:rsidR="00B938F2" w:rsidRDefault="00B938F2" w:rsidP="00494C02">
            <w:pPr>
              <w:numPr>
                <w:ilvl w:val="0"/>
                <w:numId w:val="2"/>
              </w:numPr>
              <w:jc w:val="both"/>
            </w:pPr>
            <w:r>
              <w:t xml:space="preserve">La Cordillera Sur observará precipitaciones </w:t>
            </w:r>
            <w:r w:rsidR="000D4275">
              <w:t xml:space="preserve">escasas a </w:t>
            </w:r>
            <w:r w:rsidR="005115B0">
              <w:t>abundantes</w:t>
            </w:r>
            <w:r>
              <w:t>.</w:t>
            </w:r>
          </w:p>
          <w:p w:rsidR="00B938F2" w:rsidRDefault="00B938F2" w:rsidP="00494C02">
            <w:pPr>
              <w:ind w:left="360"/>
              <w:jc w:val="both"/>
              <w:rPr>
                <w:rFonts w:cs="Arial"/>
                <w:bCs/>
              </w:rPr>
            </w:pPr>
          </w:p>
          <w:p w:rsidR="00B938F2" w:rsidRDefault="00B938F2" w:rsidP="00494C02">
            <w:pPr>
              <w:jc w:val="both"/>
              <w:rPr>
                <w:rFonts w:cs="Arial"/>
                <w:bCs/>
              </w:rPr>
            </w:pPr>
          </w:p>
        </w:tc>
      </w:tr>
    </w:tbl>
    <w:p w:rsidR="00B938F2" w:rsidRDefault="00B938F2">
      <w:pPr>
        <w:suppressAutoHyphens w:val="0"/>
        <w:textAlignment w:val="auto"/>
      </w:pPr>
    </w:p>
    <w:p w:rsidR="00B938F2" w:rsidRDefault="00B938F2">
      <w:pPr>
        <w:suppressAutoHyphens w:val="0"/>
        <w:textAlignment w:val="auto"/>
      </w:pPr>
    </w:p>
    <w:p w:rsidR="00B938F2" w:rsidRDefault="00B938F2">
      <w:pPr>
        <w:suppressAutoHyphens w:val="0"/>
        <w:textAlignment w:val="auto"/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6842"/>
        <w:gridCol w:w="6767"/>
      </w:tblGrid>
      <w:tr w:rsidR="00B938F2" w:rsidTr="0038382B">
        <w:trPr>
          <w:trHeight w:hRule="exact" w:val="6237"/>
          <w:jc w:val="center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938F2" w:rsidRDefault="00B938F2" w:rsidP="00494C02">
            <w:pPr>
              <w:snapToGrid w:val="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19050" distR="4445">
                  <wp:extent cx="4186478" cy="3234054"/>
                  <wp:effectExtent l="19050" t="0" r="4522" b="0"/>
                  <wp:docPr id="1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8" cy="323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938F2" w:rsidRDefault="005B1D77" w:rsidP="00494C02">
            <w:pPr>
              <w:tabs>
                <w:tab w:val="left" w:pos="900"/>
              </w:tabs>
              <w:jc w:val="both"/>
            </w:pPr>
            <w:r>
              <w:t>Junto con el frente arribará</w:t>
            </w:r>
            <w:r w:rsidR="00B938F2">
              <w:t xml:space="preserve"> una </w:t>
            </w:r>
            <w:r w:rsidR="00084625">
              <w:t>moderada</w:t>
            </w:r>
            <w:r w:rsidR="00B938F2">
              <w:t xml:space="preserve"> entrada de vientos polares, con focos de heladas localizadas y generales </w:t>
            </w:r>
            <w:r>
              <w:t xml:space="preserve">en </w:t>
            </w:r>
            <w:r w:rsidR="00084625">
              <w:t>el sur</w:t>
            </w:r>
            <w:r w:rsidR="00B938F2">
              <w:t xml:space="preserve"> del área agrícola, pero llegando con poca energía hasta </w:t>
            </w:r>
            <w:r w:rsidR="00084625">
              <w:t>el centro y el norte</w:t>
            </w:r>
            <w:r w:rsidR="00B938F2">
              <w:t>.</w:t>
            </w:r>
          </w:p>
          <w:p w:rsidR="00B938F2" w:rsidRDefault="00B938F2" w:rsidP="00494C02">
            <w:pPr>
              <w:tabs>
                <w:tab w:val="left" w:pos="900"/>
              </w:tabs>
              <w:jc w:val="both"/>
              <w:rPr>
                <w:rFonts w:cs="Arial"/>
                <w:bCs/>
              </w:rPr>
            </w:pPr>
          </w:p>
          <w:p w:rsidR="005241FE" w:rsidRDefault="00B938F2" w:rsidP="00494C02">
            <w:pPr>
              <w:numPr>
                <w:ilvl w:val="0"/>
                <w:numId w:val="3"/>
              </w:numPr>
              <w:jc w:val="both"/>
            </w:pPr>
            <w:r>
              <w:t xml:space="preserve">El </w:t>
            </w:r>
            <w:r w:rsidR="006371C5">
              <w:t>e</w:t>
            </w:r>
            <w:r>
              <w:t>ste de</w:t>
            </w:r>
            <w:r w:rsidR="005241FE">
              <w:t>l NOA, el sudeste del Paraguay, la mayor parte de la Mesopotamia y la mayor parte del Uruguay observarán temperaturas mínimas superiores a 10°C, con focos con valores superiores a 15°C.</w:t>
            </w:r>
          </w:p>
          <w:p w:rsidR="00B938F2" w:rsidRDefault="005241FE" w:rsidP="00494C02">
            <w:pPr>
              <w:numPr>
                <w:ilvl w:val="0"/>
                <w:numId w:val="3"/>
              </w:numPr>
              <w:jc w:val="both"/>
            </w:pPr>
            <w:r>
              <w:t>El sudoeste del NOA, la mayor parte de Córdoba, el norte de la Región Pampeana y el sur del Uruguay</w:t>
            </w:r>
            <w:r w:rsidR="006371C5">
              <w:t xml:space="preserve"> </w:t>
            </w:r>
            <w:r w:rsidR="00B938F2">
              <w:t xml:space="preserve">observarán temperaturas mínimas superiores </w:t>
            </w:r>
            <w:r w:rsidR="00857C60">
              <w:t>entre 5 y 10°C</w:t>
            </w:r>
            <w:r w:rsidR="006371C5">
              <w:t>.</w:t>
            </w:r>
          </w:p>
          <w:p w:rsidR="00B938F2" w:rsidRDefault="00B938F2" w:rsidP="00494C02">
            <w:pPr>
              <w:numPr>
                <w:ilvl w:val="0"/>
                <w:numId w:val="3"/>
              </w:numPr>
              <w:jc w:val="both"/>
            </w:pPr>
            <w:r>
              <w:t xml:space="preserve">El </w:t>
            </w:r>
            <w:r w:rsidR="00857C60">
              <w:t>centro</w:t>
            </w:r>
            <w:r>
              <w:t xml:space="preserve"> del NOA</w:t>
            </w:r>
            <w:r w:rsidR="00857C60">
              <w:t xml:space="preserve"> y</w:t>
            </w:r>
            <w:r>
              <w:t xml:space="preserve"> la mayor parte de </w:t>
            </w:r>
            <w:r w:rsidR="006371C5">
              <w:t xml:space="preserve">la Región </w:t>
            </w:r>
            <w:r>
              <w:t>Pampeana observarán temperaturas mínimas entre 0 y 5°C con riesgo de heladas localizadas.</w:t>
            </w:r>
          </w:p>
          <w:p w:rsidR="00B938F2" w:rsidRDefault="00B938F2" w:rsidP="00857C60">
            <w:pPr>
              <w:numPr>
                <w:ilvl w:val="0"/>
                <w:numId w:val="3"/>
              </w:numPr>
              <w:jc w:val="both"/>
            </w:pPr>
            <w:r>
              <w:t xml:space="preserve">El oeste del NOA y el oeste de Cuyo registrarán temperaturas mínimas </w:t>
            </w:r>
            <w:r>
              <w:rPr>
                <w:bCs/>
              </w:rPr>
              <w:t xml:space="preserve">inferiores a </w:t>
            </w:r>
            <w:r w:rsidR="00857C60">
              <w:rPr>
                <w:bCs/>
              </w:rPr>
              <w:t>0</w:t>
            </w:r>
            <w:r>
              <w:rPr>
                <w:bCs/>
              </w:rPr>
              <w:t xml:space="preserve">°C, </w:t>
            </w:r>
            <w:r w:rsidR="00965ED9">
              <w:rPr>
                <w:bCs/>
              </w:rPr>
              <w:t xml:space="preserve">con focos con temperaturas de -5°C </w:t>
            </w:r>
            <w:r>
              <w:rPr>
                <w:bCs/>
              </w:rPr>
              <w:t>con heladas generales de gran intensidad en las áreas serranas y cordilleranas.</w:t>
            </w:r>
          </w:p>
        </w:tc>
      </w:tr>
    </w:tbl>
    <w:p w:rsidR="00B938F2" w:rsidRDefault="00B938F2">
      <w:pPr>
        <w:suppressAutoHyphens w:val="0"/>
        <w:textAlignment w:val="auto"/>
      </w:pPr>
    </w:p>
    <w:p w:rsidR="00B938F2" w:rsidRDefault="00B938F2">
      <w:pPr>
        <w:suppressAutoHyphens w:val="0"/>
        <w:textAlignment w:val="auto"/>
      </w:pPr>
    </w:p>
    <w:p w:rsidR="0031291B" w:rsidRDefault="0031291B">
      <w:pPr>
        <w:suppressAutoHyphens w:val="0"/>
        <w:textAlignment w:val="auto"/>
      </w:pPr>
    </w:p>
    <w:p w:rsidR="005E183D" w:rsidRDefault="005E183D">
      <w:pPr>
        <w:suppressAutoHyphens w:val="0"/>
        <w:textAlignment w:val="auto"/>
      </w:pPr>
    </w:p>
    <w:p w:rsidR="005E183D" w:rsidRDefault="005E183D">
      <w:pPr>
        <w:suppressAutoHyphens w:val="0"/>
        <w:textAlignment w:val="auto"/>
      </w:pPr>
    </w:p>
    <w:p w:rsidR="005E183D" w:rsidRDefault="005E183D">
      <w:pPr>
        <w:suppressAutoHyphens w:val="0"/>
        <w:textAlignment w:val="auto"/>
      </w:pPr>
    </w:p>
    <w:p w:rsidR="005E183D" w:rsidRDefault="005E183D">
      <w:pPr>
        <w:suppressAutoHyphens w:val="0"/>
        <w:textAlignment w:val="auto"/>
      </w:pPr>
    </w:p>
    <w:p w:rsidR="005E183D" w:rsidRDefault="005E183D">
      <w:pPr>
        <w:suppressAutoHyphens w:val="0"/>
        <w:textAlignment w:val="auto"/>
      </w:pPr>
    </w:p>
    <w:p w:rsidR="005E183D" w:rsidRDefault="005E183D">
      <w:pPr>
        <w:suppressAutoHyphens w:val="0"/>
        <w:textAlignment w:val="auto"/>
      </w:pPr>
    </w:p>
    <w:p w:rsidR="005E183D" w:rsidRDefault="005E183D">
      <w:pPr>
        <w:suppressAutoHyphens w:val="0"/>
        <w:textAlignment w:val="auto"/>
      </w:pPr>
    </w:p>
    <w:p w:rsidR="005E183D" w:rsidRDefault="005E183D">
      <w:pPr>
        <w:suppressAutoHyphens w:val="0"/>
        <w:textAlignment w:val="auto"/>
      </w:pPr>
    </w:p>
    <w:p w:rsidR="005E183D" w:rsidRDefault="005E183D">
      <w:pPr>
        <w:suppressAutoHyphens w:val="0"/>
        <w:textAlignment w:val="auto"/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6842"/>
        <w:gridCol w:w="6767"/>
      </w:tblGrid>
      <w:tr w:rsidR="005E183D" w:rsidTr="006076C9">
        <w:trPr>
          <w:trHeight w:hRule="exact" w:val="6237"/>
          <w:jc w:val="center"/>
        </w:trPr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E183D" w:rsidRDefault="005E183D" w:rsidP="006076C9">
            <w:pPr>
              <w:snapToGrid w:val="0"/>
              <w:jc w:val="center"/>
              <w:rPr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19050" distR="4445">
                  <wp:extent cx="4186478" cy="3234054"/>
                  <wp:effectExtent l="19050" t="0" r="4522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8" cy="323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E183D" w:rsidRDefault="008023B4" w:rsidP="006076C9">
            <w:pPr>
              <w:jc w:val="both"/>
              <w:rPr>
                <w:color w:val="000000" w:themeColor="text1"/>
              </w:rPr>
            </w:pPr>
            <w:r>
              <w:t>L</w:t>
            </w:r>
            <w:r w:rsidR="005E183D">
              <w:t xml:space="preserve">os vientos del trópico </w:t>
            </w:r>
            <w:r>
              <w:t xml:space="preserve">retornarán con vigor, avanzando </w:t>
            </w:r>
            <w:r w:rsidR="005E183D">
              <w:t xml:space="preserve">sobre </w:t>
            </w:r>
            <w:r>
              <w:t>la mayor parte</w:t>
            </w:r>
            <w:r w:rsidR="005E183D">
              <w:t xml:space="preserve"> del área agrícola, causando temperaturas máximas sobre la media, mientras que </w:t>
            </w:r>
            <w:r>
              <w:t>sólo su extremo sur continuará</w:t>
            </w:r>
            <w:r w:rsidR="005E183D">
              <w:t xml:space="preserve"> bajo el dominio de los vientos polares, observando temperaturas máximas por debajo de lo normal</w:t>
            </w:r>
            <w:r w:rsidR="005E183D">
              <w:rPr>
                <w:color w:val="000000" w:themeColor="text1"/>
              </w:rPr>
              <w:t>.</w:t>
            </w:r>
          </w:p>
          <w:p w:rsidR="005E183D" w:rsidRDefault="005E183D" w:rsidP="006076C9">
            <w:pPr>
              <w:jc w:val="both"/>
              <w:rPr>
                <w:rFonts w:cs="Arial"/>
                <w:bCs/>
              </w:rPr>
            </w:pPr>
          </w:p>
          <w:p w:rsidR="005E183D" w:rsidRPr="00806F99" w:rsidRDefault="005E183D" w:rsidP="006076C9">
            <w:pPr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t>El este de</w:t>
            </w:r>
            <w:r w:rsidR="00087F4E">
              <w:t xml:space="preserve">l NOA, la mayor parte </w:t>
            </w:r>
            <w:r>
              <w:t xml:space="preserve">de la Región del Chaco, el norte de </w:t>
            </w:r>
            <w:r w:rsidR="00087F4E">
              <w:t xml:space="preserve">Córdoba, el oeste de </w:t>
            </w:r>
            <w:r>
              <w:t>Santa Fe</w:t>
            </w:r>
            <w:r w:rsidR="00087F4E">
              <w:t xml:space="preserve"> y el centro del Paraguay</w:t>
            </w:r>
            <w:r>
              <w:t xml:space="preserve"> observarán</w:t>
            </w:r>
            <w:r w:rsidR="00087F4E">
              <w:t xml:space="preserve"> </w:t>
            </w:r>
            <w:r>
              <w:t xml:space="preserve">temperaturas máximas superiores a </w:t>
            </w:r>
            <w:r w:rsidR="00087F4E">
              <w:t>30</w:t>
            </w:r>
            <w:r>
              <w:t xml:space="preserve">°C, </w:t>
            </w:r>
            <w:bookmarkStart w:id="0" w:name="_GoBack"/>
            <w:bookmarkEnd w:id="0"/>
            <w:r>
              <w:t>con un foco hacia el norte con temperaturas superiores a 3</w:t>
            </w:r>
            <w:r w:rsidR="00087F4E">
              <w:t>5</w:t>
            </w:r>
            <w:r>
              <w:t xml:space="preserve"> °C,</w:t>
            </w:r>
          </w:p>
          <w:p w:rsidR="002228AB" w:rsidRDefault="005E183D" w:rsidP="006076C9">
            <w:pPr>
              <w:numPr>
                <w:ilvl w:val="0"/>
                <w:numId w:val="3"/>
              </w:numPr>
              <w:jc w:val="both"/>
            </w:pPr>
            <w:r>
              <w:t xml:space="preserve">El centro del NOA, </w:t>
            </w:r>
            <w:r w:rsidR="002228AB">
              <w:t xml:space="preserve">el sudeste de la Región del Chaco, el sudeste del Paraguay, la Mesopotamia, el norte de la Región Pampeana y la mayor parte del Uruguay </w:t>
            </w:r>
            <w:r>
              <w:t xml:space="preserve">registrarán temperaturas máximas </w:t>
            </w:r>
            <w:r w:rsidR="002228AB">
              <w:t>entre 25 y 30°C.</w:t>
            </w:r>
          </w:p>
          <w:p w:rsidR="005E183D" w:rsidRDefault="005E183D" w:rsidP="006076C9">
            <w:pPr>
              <w:numPr>
                <w:ilvl w:val="0"/>
                <w:numId w:val="3"/>
              </w:numPr>
              <w:jc w:val="both"/>
            </w:pPr>
            <w:r>
              <w:t xml:space="preserve">El centro-este del NOA, el </w:t>
            </w:r>
            <w:r w:rsidR="002228AB">
              <w:t>centro-</w:t>
            </w:r>
            <w:r>
              <w:t>este de Cuyo</w:t>
            </w:r>
            <w:r w:rsidR="002228AB">
              <w:t>, el centro de la Región Pampeana y el sudeste del Uruguay</w:t>
            </w:r>
            <w:r>
              <w:t xml:space="preserve"> registrarán temperaturas máximas entre </w:t>
            </w:r>
            <w:r w:rsidR="002228AB">
              <w:t>20</w:t>
            </w:r>
            <w:r>
              <w:t xml:space="preserve"> y 2</w:t>
            </w:r>
            <w:r w:rsidR="002228AB">
              <w:t>5</w:t>
            </w:r>
            <w:r>
              <w:t>°C.</w:t>
            </w:r>
          </w:p>
          <w:p w:rsidR="005E183D" w:rsidRDefault="005E183D" w:rsidP="006076C9">
            <w:pPr>
              <w:numPr>
                <w:ilvl w:val="0"/>
                <w:numId w:val="3"/>
              </w:numPr>
              <w:jc w:val="both"/>
            </w:pPr>
            <w:r>
              <w:t xml:space="preserve">El centro-oeste del NOA, el centro Cuyo y </w:t>
            </w:r>
            <w:r w:rsidR="002228AB">
              <w:t xml:space="preserve">el sur </w:t>
            </w:r>
            <w:r>
              <w:t>de la Región Pampeana observarán temperaturas máximas entre 1</w:t>
            </w:r>
            <w:r w:rsidR="002228AB">
              <w:t>5</w:t>
            </w:r>
            <w:r>
              <w:t xml:space="preserve"> y </w:t>
            </w:r>
            <w:r w:rsidR="002228AB">
              <w:t>20</w:t>
            </w:r>
            <w:r>
              <w:t>°C.</w:t>
            </w:r>
          </w:p>
          <w:p w:rsidR="005E183D" w:rsidRDefault="005E183D" w:rsidP="006076C9">
            <w:pPr>
              <w:numPr>
                <w:ilvl w:val="0"/>
                <w:numId w:val="3"/>
              </w:numPr>
              <w:jc w:val="both"/>
            </w:pPr>
            <w:r>
              <w:t>El oeste del NOA</w:t>
            </w:r>
            <w:r w:rsidR="000E2CF6">
              <w:t>,</w:t>
            </w:r>
            <w:r>
              <w:t xml:space="preserve"> el oeste de Cuyo</w:t>
            </w:r>
            <w:r w:rsidR="000E2CF6">
              <w:t>, el sur de La Pampa y el sur de la Provincia de Buenos Aires</w:t>
            </w:r>
            <w:r>
              <w:t xml:space="preserve"> observará temperaturas máximas inferiores a </w:t>
            </w:r>
            <w:r w:rsidR="002228AB">
              <w:t>1</w:t>
            </w:r>
            <w:r>
              <w:t>5°C, con focos con valores inferiores.</w:t>
            </w:r>
          </w:p>
        </w:tc>
      </w:tr>
    </w:tbl>
    <w:p w:rsidR="005E183D" w:rsidRDefault="005E183D">
      <w:pPr>
        <w:suppressAutoHyphens w:val="0"/>
        <w:textAlignment w:val="auto"/>
      </w:pPr>
    </w:p>
    <w:p w:rsidR="0031291B" w:rsidRDefault="0031291B">
      <w:pPr>
        <w:suppressAutoHyphens w:val="0"/>
        <w:textAlignment w:val="auto"/>
      </w:pPr>
    </w:p>
    <w:p w:rsidR="0031291B" w:rsidRDefault="0031291B">
      <w:pPr>
        <w:suppressAutoHyphens w:val="0"/>
        <w:textAlignment w:val="auto"/>
      </w:pPr>
    </w:p>
    <w:p w:rsidR="0031291B" w:rsidRDefault="0031291B">
      <w:pPr>
        <w:suppressAutoHyphens w:val="0"/>
        <w:textAlignment w:val="auto"/>
      </w:pPr>
    </w:p>
    <w:p w:rsidR="0031291B" w:rsidRDefault="0031291B">
      <w:pPr>
        <w:suppressAutoHyphens w:val="0"/>
        <w:textAlignment w:val="auto"/>
      </w:pPr>
    </w:p>
    <w:p w:rsidR="0031291B" w:rsidRDefault="0031291B">
      <w:pPr>
        <w:suppressAutoHyphens w:val="0"/>
        <w:textAlignment w:val="auto"/>
      </w:pPr>
    </w:p>
    <w:sectPr w:rsidR="0031291B" w:rsidSect="004A0672">
      <w:headerReference w:type="default" r:id="rId13"/>
      <w:footerReference w:type="default" r:id="rId14"/>
      <w:pgSz w:w="16838" w:h="11906" w:orient="landscape"/>
      <w:pgMar w:top="1258" w:right="1701" w:bottom="1412" w:left="1412" w:header="561" w:footer="561" w:gutter="0"/>
      <w:cols w:space="708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72" w:rsidRDefault="009B2472" w:rsidP="004A0672">
      <w:r>
        <w:separator/>
      </w:r>
    </w:p>
  </w:endnote>
  <w:endnote w:type="continuationSeparator" w:id="0">
    <w:p w:rsidR="009B2472" w:rsidRDefault="009B2472" w:rsidP="004A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72" w:rsidRDefault="009B25CC">
    <w:pPr>
      <w:pStyle w:val="Piedepgina1"/>
      <w:ind w:right="360"/>
      <w:jc w:val="center"/>
      <w:rPr>
        <w:b/>
        <w:i/>
        <w:color w:val="008080"/>
      </w:rPr>
    </w:pPr>
    <w:r>
      <w:rPr>
        <w:b/>
        <w:i/>
        <w:color w:val="008080"/>
      </w:rPr>
      <w:t>Contacto: elsielopez@fibertel.com.ar</w:t>
    </w:r>
  </w:p>
  <w:p w:rsidR="004A0672" w:rsidRDefault="004A0672">
    <w:pPr>
      <w:pStyle w:val="Piedepgina1"/>
      <w:rPr>
        <w:b/>
        <w:i/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72" w:rsidRDefault="009B2472" w:rsidP="004A0672">
      <w:r>
        <w:separator/>
      </w:r>
    </w:p>
  </w:footnote>
  <w:footnote w:type="continuationSeparator" w:id="0">
    <w:p w:rsidR="009B2472" w:rsidRDefault="009B2472" w:rsidP="004A0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72" w:rsidRDefault="009B25CC">
    <w:pPr>
      <w:pStyle w:val="Encabezado1"/>
      <w:rPr>
        <w:rFonts w:ascii="Bodoni MT" w:hAnsi="Bodoni MT" w:cs="Bodoni MT"/>
        <w:b/>
        <w:i/>
        <w:color w:val="008080"/>
      </w:rPr>
    </w:pPr>
    <w:r>
      <w:rPr>
        <w:rFonts w:ascii="Bodoni MT" w:hAnsi="Bodoni MT" w:cs="Bodoni MT"/>
        <w:b/>
        <w:i/>
        <w:color w:val="008080"/>
      </w:rPr>
      <w:t>Ing. Agr. Eduardo M. Sierra</w:t>
    </w:r>
  </w:p>
  <w:p w:rsidR="004A0672" w:rsidRDefault="009B25CC">
    <w:pPr>
      <w:pStyle w:val="Encabezado1"/>
    </w:pPr>
    <w:r>
      <w:rPr>
        <w:rFonts w:ascii="Bodoni MT" w:hAnsi="Bodoni MT" w:cs="Bodoni MT"/>
        <w:b/>
        <w:i/>
        <w:color w:val="008080"/>
      </w:rPr>
      <w:t>Especialista en Agroclimatología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3188"/>
    <w:multiLevelType w:val="multilevel"/>
    <w:tmpl w:val="E8243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9572A7"/>
    <w:multiLevelType w:val="multilevel"/>
    <w:tmpl w:val="8D7C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11274C8"/>
    <w:multiLevelType w:val="multilevel"/>
    <w:tmpl w:val="74681DE2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Ttulo21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Ttulo41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Ttulo61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0A9088E"/>
    <w:multiLevelType w:val="multilevel"/>
    <w:tmpl w:val="A64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72"/>
    <w:rsid w:val="00003009"/>
    <w:rsid w:val="00042080"/>
    <w:rsid w:val="00084625"/>
    <w:rsid w:val="00087F4E"/>
    <w:rsid w:val="000A1E9A"/>
    <w:rsid w:val="000D4275"/>
    <w:rsid w:val="000E2CF6"/>
    <w:rsid w:val="000E3F90"/>
    <w:rsid w:val="001140AE"/>
    <w:rsid w:val="00217301"/>
    <w:rsid w:val="002228AB"/>
    <w:rsid w:val="00244143"/>
    <w:rsid w:val="00245980"/>
    <w:rsid w:val="00287918"/>
    <w:rsid w:val="002F3373"/>
    <w:rsid w:val="00301E0D"/>
    <w:rsid w:val="0031291B"/>
    <w:rsid w:val="0038382B"/>
    <w:rsid w:val="003C2112"/>
    <w:rsid w:val="003C2D89"/>
    <w:rsid w:val="003C3929"/>
    <w:rsid w:val="004131A3"/>
    <w:rsid w:val="004A0672"/>
    <w:rsid w:val="004E4888"/>
    <w:rsid w:val="00503F01"/>
    <w:rsid w:val="005115B0"/>
    <w:rsid w:val="005241FE"/>
    <w:rsid w:val="00567F41"/>
    <w:rsid w:val="005B1D77"/>
    <w:rsid w:val="005E183D"/>
    <w:rsid w:val="00625D0C"/>
    <w:rsid w:val="006371C5"/>
    <w:rsid w:val="00640B76"/>
    <w:rsid w:val="00722452"/>
    <w:rsid w:val="007B13AB"/>
    <w:rsid w:val="007E45CE"/>
    <w:rsid w:val="008023B4"/>
    <w:rsid w:val="00806F99"/>
    <w:rsid w:val="00811EB0"/>
    <w:rsid w:val="00841AA0"/>
    <w:rsid w:val="00857C60"/>
    <w:rsid w:val="008713BB"/>
    <w:rsid w:val="00880021"/>
    <w:rsid w:val="00883997"/>
    <w:rsid w:val="0092413C"/>
    <w:rsid w:val="00932C21"/>
    <w:rsid w:val="009503A0"/>
    <w:rsid w:val="00965ED9"/>
    <w:rsid w:val="009B2472"/>
    <w:rsid w:val="009B25CC"/>
    <w:rsid w:val="00A970AB"/>
    <w:rsid w:val="00AB2AEF"/>
    <w:rsid w:val="00AC4859"/>
    <w:rsid w:val="00B70A60"/>
    <w:rsid w:val="00B86C31"/>
    <w:rsid w:val="00B938F2"/>
    <w:rsid w:val="00BE69CD"/>
    <w:rsid w:val="00BF504A"/>
    <w:rsid w:val="00C52660"/>
    <w:rsid w:val="00C82A85"/>
    <w:rsid w:val="00D67889"/>
    <w:rsid w:val="00D870B2"/>
    <w:rsid w:val="00DB1E52"/>
    <w:rsid w:val="00DB6B87"/>
    <w:rsid w:val="00DD2375"/>
    <w:rsid w:val="00DE0692"/>
    <w:rsid w:val="00E47253"/>
    <w:rsid w:val="00E53EAD"/>
    <w:rsid w:val="00E778F9"/>
    <w:rsid w:val="00E831B8"/>
    <w:rsid w:val="00F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FreeSans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EC"/>
    <w:pPr>
      <w:suppressAutoHyphens/>
      <w:textAlignment w:val="baseline"/>
    </w:pPr>
    <w:rPr>
      <w:rFonts w:ascii="Arial Narrow" w:eastAsia="Times New Roman" w:hAnsi="Arial Narrow" w:cs="Times New Roman"/>
      <w:color w:val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9"/>
    <w:qFormat/>
    <w:rsid w:val="00A44DEC"/>
    <w:pPr>
      <w:keepNext/>
      <w:numPr>
        <w:numId w:val="1"/>
      </w:numPr>
      <w:jc w:val="center"/>
      <w:outlineLvl w:val="0"/>
    </w:pPr>
    <w:rPr>
      <w:rFonts w:ascii="Cambria" w:eastAsia="WenQuanYi Micro Hei" w:hAnsi="Cambria"/>
      <w:b/>
      <w:kern w:val="2"/>
      <w:sz w:val="32"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A44DEC"/>
    <w:pPr>
      <w:keepNext/>
      <w:numPr>
        <w:ilvl w:val="1"/>
        <w:numId w:val="1"/>
      </w:numPr>
      <w:jc w:val="center"/>
      <w:outlineLvl w:val="1"/>
    </w:pPr>
    <w:rPr>
      <w:rFonts w:ascii="Cambria" w:eastAsia="WenQuanYi Micro Hei" w:hAnsi="Cambria"/>
      <w:b/>
      <w:i/>
      <w:sz w:val="28"/>
    </w:rPr>
  </w:style>
  <w:style w:type="paragraph" w:customStyle="1" w:styleId="Ttulo31">
    <w:name w:val="Título 31"/>
    <w:basedOn w:val="Normal"/>
    <w:next w:val="Normal"/>
    <w:link w:val="Ttulo3Car"/>
    <w:uiPriority w:val="99"/>
    <w:qFormat/>
    <w:rsid w:val="00A44DEC"/>
    <w:pPr>
      <w:keepNext/>
      <w:numPr>
        <w:ilvl w:val="2"/>
        <w:numId w:val="1"/>
      </w:numPr>
      <w:outlineLvl w:val="2"/>
    </w:pPr>
    <w:rPr>
      <w:rFonts w:ascii="Cambria" w:eastAsia="WenQuanYi Micro Hei" w:hAnsi="Cambria"/>
      <w:b/>
      <w:sz w:val="26"/>
    </w:rPr>
  </w:style>
  <w:style w:type="paragraph" w:customStyle="1" w:styleId="Ttulo41">
    <w:name w:val="Título 41"/>
    <w:basedOn w:val="Normal"/>
    <w:next w:val="Normal"/>
    <w:link w:val="Ttulo4Car"/>
    <w:uiPriority w:val="99"/>
    <w:qFormat/>
    <w:rsid w:val="00A44DEC"/>
    <w:pPr>
      <w:keepNext/>
      <w:numPr>
        <w:ilvl w:val="3"/>
        <w:numId w:val="1"/>
      </w:numPr>
      <w:jc w:val="right"/>
      <w:outlineLvl w:val="3"/>
    </w:pPr>
    <w:rPr>
      <w:rFonts w:ascii="Calibri" w:eastAsia="WenQuanYi Micro Hei" w:hAnsi="Calibri"/>
      <w:b/>
      <w:sz w:val="28"/>
    </w:rPr>
  </w:style>
  <w:style w:type="paragraph" w:customStyle="1" w:styleId="Ttulo51">
    <w:name w:val="Título 51"/>
    <w:basedOn w:val="Normal"/>
    <w:next w:val="Normal"/>
    <w:link w:val="Ttulo5Car"/>
    <w:uiPriority w:val="99"/>
    <w:qFormat/>
    <w:rsid w:val="00A44DEC"/>
    <w:pPr>
      <w:keepNext/>
      <w:numPr>
        <w:ilvl w:val="4"/>
        <w:numId w:val="1"/>
      </w:numPr>
      <w:jc w:val="center"/>
      <w:outlineLvl w:val="4"/>
    </w:pPr>
    <w:rPr>
      <w:rFonts w:ascii="Calibri" w:eastAsia="WenQuanYi Micro Hei" w:hAnsi="Calibri"/>
      <w:b/>
      <w:i/>
      <w:sz w:val="26"/>
    </w:rPr>
  </w:style>
  <w:style w:type="paragraph" w:customStyle="1" w:styleId="Ttulo61">
    <w:name w:val="Título 61"/>
    <w:basedOn w:val="Normal"/>
    <w:next w:val="Normal"/>
    <w:link w:val="Ttulo6Car"/>
    <w:uiPriority w:val="99"/>
    <w:qFormat/>
    <w:rsid w:val="00A44DEC"/>
    <w:pPr>
      <w:keepNext/>
      <w:numPr>
        <w:ilvl w:val="5"/>
        <w:numId w:val="1"/>
      </w:numPr>
      <w:jc w:val="right"/>
      <w:outlineLvl w:val="5"/>
    </w:pPr>
    <w:rPr>
      <w:rFonts w:ascii="Calibri" w:eastAsia="WenQuanYi Micro Hei" w:hAnsi="Calibri"/>
      <w:b/>
    </w:rPr>
  </w:style>
  <w:style w:type="paragraph" w:customStyle="1" w:styleId="Ttulo71">
    <w:name w:val="Título 71"/>
    <w:basedOn w:val="Normal"/>
    <w:next w:val="Normal"/>
    <w:link w:val="Ttulo7Car"/>
    <w:uiPriority w:val="99"/>
    <w:qFormat/>
    <w:rsid w:val="00A44DEC"/>
    <w:pPr>
      <w:keepNext/>
      <w:jc w:val="center"/>
      <w:outlineLvl w:val="6"/>
    </w:pPr>
    <w:rPr>
      <w:rFonts w:ascii="Calibri" w:eastAsia="WenQuanYi Micro Hei" w:hAnsi="Calibri"/>
      <w:sz w:val="24"/>
    </w:rPr>
  </w:style>
  <w:style w:type="character" w:customStyle="1" w:styleId="Ttulo1Car">
    <w:name w:val="Título 1 Car"/>
    <w:link w:val="Ttulo11"/>
    <w:uiPriority w:val="99"/>
    <w:qFormat/>
    <w:locked/>
    <w:rsid w:val="00EA1A4F"/>
    <w:rPr>
      <w:rFonts w:ascii="Cambria" w:hAnsi="Cambria" w:cs="Times New Roman"/>
      <w:b/>
      <w:color w:val="000000"/>
      <w:kern w:val="2"/>
      <w:sz w:val="32"/>
      <w:lang w:eastAsia="zh-CN"/>
    </w:rPr>
  </w:style>
  <w:style w:type="character" w:customStyle="1" w:styleId="Ttulo2Car">
    <w:name w:val="Título 2 Car"/>
    <w:link w:val="Ttulo21"/>
    <w:uiPriority w:val="99"/>
    <w:semiHidden/>
    <w:qFormat/>
    <w:locked/>
    <w:rsid w:val="00EA1A4F"/>
    <w:rPr>
      <w:rFonts w:ascii="Cambria" w:hAnsi="Cambria" w:cs="Times New Roman"/>
      <w:b/>
      <w:i/>
      <w:color w:val="000000"/>
      <w:sz w:val="28"/>
      <w:lang w:eastAsia="zh-CN"/>
    </w:rPr>
  </w:style>
  <w:style w:type="character" w:customStyle="1" w:styleId="Ttulo3Car">
    <w:name w:val="Título 3 Car"/>
    <w:link w:val="Ttulo31"/>
    <w:uiPriority w:val="99"/>
    <w:semiHidden/>
    <w:qFormat/>
    <w:locked/>
    <w:rsid w:val="00EA1A4F"/>
    <w:rPr>
      <w:rFonts w:ascii="Cambria" w:hAnsi="Cambria" w:cs="Times New Roman"/>
      <w:b/>
      <w:color w:val="000000"/>
      <w:sz w:val="26"/>
      <w:lang w:eastAsia="zh-CN"/>
    </w:rPr>
  </w:style>
  <w:style w:type="character" w:customStyle="1" w:styleId="Ttulo4Car">
    <w:name w:val="Título 4 Car"/>
    <w:link w:val="Ttulo41"/>
    <w:uiPriority w:val="99"/>
    <w:semiHidden/>
    <w:qFormat/>
    <w:locked/>
    <w:rsid w:val="00EA1A4F"/>
    <w:rPr>
      <w:rFonts w:ascii="Calibri" w:hAnsi="Calibri" w:cs="Times New Roman"/>
      <w:b/>
      <w:color w:val="000000"/>
      <w:sz w:val="28"/>
      <w:lang w:eastAsia="zh-CN"/>
    </w:rPr>
  </w:style>
  <w:style w:type="character" w:customStyle="1" w:styleId="Ttulo5Car">
    <w:name w:val="Título 5 Car"/>
    <w:link w:val="Ttulo51"/>
    <w:uiPriority w:val="99"/>
    <w:semiHidden/>
    <w:qFormat/>
    <w:locked/>
    <w:rsid w:val="00EA1A4F"/>
    <w:rPr>
      <w:rFonts w:ascii="Calibri" w:hAnsi="Calibri" w:cs="Times New Roman"/>
      <w:b/>
      <w:i/>
      <w:color w:val="000000"/>
      <w:sz w:val="26"/>
      <w:lang w:eastAsia="zh-CN"/>
    </w:rPr>
  </w:style>
  <w:style w:type="character" w:customStyle="1" w:styleId="Ttulo6Car">
    <w:name w:val="Título 6 Car"/>
    <w:link w:val="Ttulo61"/>
    <w:uiPriority w:val="99"/>
    <w:semiHidden/>
    <w:qFormat/>
    <w:locked/>
    <w:rsid w:val="00EA1A4F"/>
    <w:rPr>
      <w:rFonts w:ascii="Calibri" w:hAnsi="Calibri" w:cs="Times New Roman"/>
      <w:b/>
      <w:color w:val="000000"/>
      <w:lang w:eastAsia="zh-CN"/>
    </w:rPr>
  </w:style>
  <w:style w:type="character" w:customStyle="1" w:styleId="Ttulo7Car">
    <w:name w:val="Título 7 Car"/>
    <w:link w:val="Ttulo71"/>
    <w:uiPriority w:val="99"/>
    <w:semiHidden/>
    <w:qFormat/>
    <w:locked/>
    <w:rsid w:val="00EA1A4F"/>
    <w:rPr>
      <w:rFonts w:ascii="Calibri" w:hAnsi="Calibri" w:cs="Times New Roman"/>
      <w:color w:val="000000"/>
      <w:sz w:val="24"/>
      <w:lang w:eastAsia="zh-CN"/>
    </w:rPr>
  </w:style>
  <w:style w:type="character" w:customStyle="1" w:styleId="WW8Num1z0">
    <w:name w:val="WW8Num1z0"/>
    <w:uiPriority w:val="99"/>
    <w:qFormat/>
    <w:rsid w:val="00A44DEC"/>
  </w:style>
  <w:style w:type="character" w:customStyle="1" w:styleId="WW8Num1z6">
    <w:name w:val="WW8Num1z6"/>
    <w:uiPriority w:val="99"/>
    <w:qFormat/>
    <w:rsid w:val="00A44DEC"/>
  </w:style>
  <w:style w:type="character" w:customStyle="1" w:styleId="WW8Num1z7">
    <w:name w:val="WW8Num1z7"/>
    <w:uiPriority w:val="99"/>
    <w:qFormat/>
    <w:rsid w:val="00A44DEC"/>
  </w:style>
  <w:style w:type="character" w:customStyle="1" w:styleId="WW8Num1z8">
    <w:name w:val="WW8Num1z8"/>
    <w:uiPriority w:val="99"/>
    <w:qFormat/>
    <w:rsid w:val="00A44DEC"/>
  </w:style>
  <w:style w:type="character" w:customStyle="1" w:styleId="WW8Num2z0">
    <w:name w:val="WW8Num2z0"/>
    <w:uiPriority w:val="99"/>
    <w:qFormat/>
    <w:rsid w:val="00A44DEC"/>
    <w:rPr>
      <w:rFonts w:ascii="Symbol" w:hAnsi="Symbol"/>
      <w:lang w:val="es-ES"/>
    </w:rPr>
  </w:style>
  <w:style w:type="character" w:customStyle="1" w:styleId="WW8Num2z2">
    <w:name w:val="WW8Num2z2"/>
    <w:uiPriority w:val="99"/>
    <w:qFormat/>
    <w:rsid w:val="00A44DEC"/>
    <w:rPr>
      <w:rFonts w:ascii="Wingdings" w:hAnsi="Wingdings"/>
    </w:rPr>
  </w:style>
  <w:style w:type="character" w:customStyle="1" w:styleId="WW8Num2z4">
    <w:name w:val="WW8Num2z4"/>
    <w:uiPriority w:val="99"/>
    <w:qFormat/>
    <w:rsid w:val="00A44DEC"/>
    <w:rPr>
      <w:rFonts w:ascii="Courier New" w:hAnsi="Courier New"/>
    </w:rPr>
  </w:style>
  <w:style w:type="character" w:customStyle="1" w:styleId="WW8Num3z0">
    <w:name w:val="WW8Num3z0"/>
    <w:uiPriority w:val="99"/>
    <w:qFormat/>
    <w:rsid w:val="00A44DEC"/>
    <w:rPr>
      <w:rFonts w:ascii="Symbol" w:hAnsi="Symbol"/>
    </w:rPr>
  </w:style>
  <w:style w:type="character" w:customStyle="1" w:styleId="WW8Num4z0">
    <w:name w:val="WW8Num4z0"/>
    <w:uiPriority w:val="99"/>
    <w:qFormat/>
    <w:rsid w:val="00A44DEC"/>
  </w:style>
  <w:style w:type="character" w:customStyle="1" w:styleId="WW8Num5z0">
    <w:name w:val="WW8Num5z0"/>
    <w:uiPriority w:val="99"/>
    <w:qFormat/>
    <w:rsid w:val="00A44DEC"/>
    <w:rPr>
      <w:rFonts w:ascii="Symbol" w:hAnsi="Symbol"/>
    </w:rPr>
  </w:style>
  <w:style w:type="character" w:customStyle="1" w:styleId="WW8Num6z0">
    <w:name w:val="WW8Num6z0"/>
    <w:uiPriority w:val="99"/>
    <w:qFormat/>
    <w:rsid w:val="00A44DEC"/>
    <w:rPr>
      <w:rFonts w:ascii="Symbol" w:hAnsi="Symbol"/>
    </w:rPr>
  </w:style>
  <w:style w:type="character" w:customStyle="1" w:styleId="WW8Num7z0">
    <w:name w:val="WW8Num7z0"/>
    <w:uiPriority w:val="99"/>
    <w:qFormat/>
    <w:rsid w:val="00A44DEC"/>
    <w:rPr>
      <w:rFonts w:ascii="Symbol" w:hAnsi="Symbol"/>
    </w:rPr>
  </w:style>
  <w:style w:type="character" w:customStyle="1" w:styleId="WW8Num8z0">
    <w:name w:val="WW8Num8z0"/>
    <w:uiPriority w:val="99"/>
    <w:qFormat/>
    <w:rsid w:val="00A44DEC"/>
    <w:rPr>
      <w:rFonts w:ascii="Symbol" w:hAnsi="Symbol"/>
    </w:rPr>
  </w:style>
  <w:style w:type="character" w:customStyle="1" w:styleId="WW8Num9z0">
    <w:name w:val="WW8Num9z0"/>
    <w:uiPriority w:val="99"/>
    <w:qFormat/>
    <w:rsid w:val="00A44DEC"/>
  </w:style>
  <w:style w:type="character" w:customStyle="1" w:styleId="WW8Num10z0">
    <w:name w:val="WW8Num10z0"/>
    <w:uiPriority w:val="99"/>
    <w:qFormat/>
    <w:rsid w:val="00A44DEC"/>
    <w:rPr>
      <w:rFonts w:ascii="Symbol" w:hAnsi="Symbol"/>
    </w:rPr>
  </w:style>
  <w:style w:type="character" w:customStyle="1" w:styleId="WW8Num11z0">
    <w:name w:val="WW8Num11z0"/>
    <w:uiPriority w:val="99"/>
    <w:qFormat/>
    <w:rsid w:val="00A44DEC"/>
  </w:style>
  <w:style w:type="character" w:customStyle="1" w:styleId="WW8Num12z0">
    <w:name w:val="WW8Num12z0"/>
    <w:uiPriority w:val="99"/>
    <w:qFormat/>
    <w:rsid w:val="00A44DEC"/>
    <w:rPr>
      <w:rFonts w:ascii="Wingdings" w:hAnsi="Wingdings"/>
    </w:rPr>
  </w:style>
  <w:style w:type="character" w:customStyle="1" w:styleId="WW8Num12z1">
    <w:name w:val="WW8Num12z1"/>
    <w:uiPriority w:val="99"/>
    <w:qFormat/>
    <w:rsid w:val="00A44DEC"/>
    <w:rPr>
      <w:rFonts w:ascii="Courier New" w:hAnsi="Courier New"/>
    </w:rPr>
  </w:style>
  <w:style w:type="character" w:customStyle="1" w:styleId="WW8Num12z3">
    <w:name w:val="WW8Num12z3"/>
    <w:uiPriority w:val="99"/>
    <w:qFormat/>
    <w:rsid w:val="00A44DEC"/>
    <w:rPr>
      <w:rFonts w:ascii="Symbol" w:hAnsi="Symbol"/>
    </w:rPr>
  </w:style>
  <w:style w:type="character" w:customStyle="1" w:styleId="WW8Num13z0">
    <w:name w:val="WW8Num13z0"/>
    <w:uiPriority w:val="99"/>
    <w:qFormat/>
    <w:rsid w:val="00A44DEC"/>
    <w:rPr>
      <w:rFonts w:ascii="Symbol" w:hAnsi="Symbol"/>
    </w:rPr>
  </w:style>
  <w:style w:type="character" w:customStyle="1" w:styleId="WW8Num13z1">
    <w:name w:val="WW8Num13z1"/>
    <w:uiPriority w:val="99"/>
    <w:qFormat/>
    <w:rsid w:val="00A44DEC"/>
    <w:rPr>
      <w:rFonts w:ascii="Courier New" w:hAnsi="Courier New"/>
    </w:rPr>
  </w:style>
  <w:style w:type="character" w:customStyle="1" w:styleId="WW8Num13z2">
    <w:name w:val="WW8Num13z2"/>
    <w:uiPriority w:val="99"/>
    <w:qFormat/>
    <w:rsid w:val="00A44DEC"/>
    <w:rPr>
      <w:rFonts w:ascii="Wingdings" w:hAnsi="Wingdings"/>
    </w:rPr>
  </w:style>
  <w:style w:type="character" w:customStyle="1" w:styleId="WW8Num14z0">
    <w:name w:val="WW8Num14z0"/>
    <w:uiPriority w:val="99"/>
    <w:qFormat/>
    <w:rsid w:val="00A44DEC"/>
    <w:rPr>
      <w:rFonts w:ascii="Wingdings" w:hAnsi="Wingdings"/>
    </w:rPr>
  </w:style>
  <w:style w:type="character" w:customStyle="1" w:styleId="WW8Num14z1">
    <w:name w:val="WW8Num14z1"/>
    <w:uiPriority w:val="99"/>
    <w:qFormat/>
    <w:rsid w:val="00A44DEC"/>
    <w:rPr>
      <w:rFonts w:ascii="Courier New" w:hAnsi="Courier New"/>
    </w:rPr>
  </w:style>
  <w:style w:type="character" w:customStyle="1" w:styleId="WW8Num14z3">
    <w:name w:val="WW8Num14z3"/>
    <w:uiPriority w:val="99"/>
    <w:qFormat/>
    <w:rsid w:val="00A44DEC"/>
    <w:rPr>
      <w:rFonts w:ascii="Symbol" w:hAnsi="Symbol"/>
    </w:rPr>
  </w:style>
  <w:style w:type="character" w:customStyle="1" w:styleId="WW8Num15z0">
    <w:name w:val="WW8Num15z0"/>
    <w:uiPriority w:val="99"/>
    <w:qFormat/>
    <w:rsid w:val="00A44DEC"/>
    <w:rPr>
      <w:rFonts w:ascii="Wingdings" w:hAnsi="Wingdings"/>
    </w:rPr>
  </w:style>
  <w:style w:type="character" w:customStyle="1" w:styleId="WW8Num15z1">
    <w:name w:val="WW8Num15z1"/>
    <w:uiPriority w:val="99"/>
    <w:qFormat/>
    <w:rsid w:val="00A44DEC"/>
    <w:rPr>
      <w:rFonts w:ascii="Courier New" w:hAnsi="Courier New"/>
    </w:rPr>
  </w:style>
  <w:style w:type="character" w:customStyle="1" w:styleId="WW8Num15z3">
    <w:name w:val="WW8Num15z3"/>
    <w:uiPriority w:val="99"/>
    <w:qFormat/>
    <w:rsid w:val="00A44DEC"/>
    <w:rPr>
      <w:rFonts w:ascii="Symbol" w:hAnsi="Symbol"/>
    </w:rPr>
  </w:style>
  <w:style w:type="character" w:customStyle="1" w:styleId="WW8Num16z0">
    <w:name w:val="WW8Num16z0"/>
    <w:uiPriority w:val="99"/>
    <w:qFormat/>
    <w:rsid w:val="00A44DEC"/>
    <w:rPr>
      <w:rFonts w:ascii="Symbol" w:hAnsi="Symbol"/>
    </w:rPr>
  </w:style>
  <w:style w:type="character" w:customStyle="1" w:styleId="WW8Num16z1">
    <w:name w:val="WW8Num16z1"/>
    <w:uiPriority w:val="99"/>
    <w:qFormat/>
    <w:rsid w:val="00A44DEC"/>
    <w:rPr>
      <w:rFonts w:ascii="Courier New" w:hAnsi="Courier New"/>
    </w:rPr>
  </w:style>
  <w:style w:type="character" w:customStyle="1" w:styleId="WW8Num16z2">
    <w:name w:val="WW8Num16z2"/>
    <w:uiPriority w:val="99"/>
    <w:qFormat/>
    <w:rsid w:val="00A44DEC"/>
    <w:rPr>
      <w:rFonts w:ascii="Wingdings" w:hAnsi="Wingdings"/>
    </w:rPr>
  </w:style>
  <w:style w:type="character" w:customStyle="1" w:styleId="WW8Num17z0">
    <w:name w:val="WW8Num17z0"/>
    <w:uiPriority w:val="99"/>
    <w:qFormat/>
    <w:rsid w:val="00A44DEC"/>
    <w:rPr>
      <w:rFonts w:ascii="Symbol" w:hAnsi="Symbol"/>
    </w:rPr>
  </w:style>
  <w:style w:type="character" w:customStyle="1" w:styleId="WW8Num17z1">
    <w:name w:val="WW8Num17z1"/>
    <w:uiPriority w:val="99"/>
    <w:qFormat/>
    <w:rsid w:val="00A44DEC"/>
    <w:rPr>
      <w:rFonts w:ascii="Courier New" w:hAnsi="Courier New"/>
    </w:rPr>
  </w:style>
  <w:style w:type="character" w:customStyle="1" w:styleId="WW8Num17z2">
    <w:name w:val="WW8Num17z2"/>
    <w:uiPriority w:val="99"/>
    <w:qFormat/>
    <w:rsid w:val="00A44DEC"/>
    <w:rPr>
      <w:rFonts w:ascii="Wingdings" w:hAnsi="Wingdings"/>
    </w:rPr>
  </w:style>
  <w:style w:type="character" w:customStyle="1" w:styleId="WW8Num18z0">
    <w:name w:val="WW8Num18z0"/>
    <w:uiPriority w:val="99"/>
    <w:qFormat/>
    <w:rsid w:val="00A44DEC"/>
    <w:rPr>
      <w:rFonts w:ascii="Symbol" w:hAnsi="Symbol"/>
    </w:rPr>
  </w:style>
  <w:style w:type="character" w:customStyle="1" w:styleId="WW8Num18z1">
    <w:name w:val="WW8Num18z1"/>
    <w:uiPriority w:val="99"/>
    <w:qFormat/>
    <w:rsid w:val="00A44DEC"/>
    <w:rPr>
      <w:rFonts w:ascii="Courier New" w:hAnsi="Courier New"/>
    </w:rPr>
  </w:style>
  <w:style w:type="character" w:customStyle="1" w:styleId="WW8Num18z2">
    <w:name w:val="WW8Num18z2"/>
    <w:uiPriority w:val="99"/>
    <w:qFormat/>
    <w:rsid w:val="00A44DEC"/>
    <w:rPr>
      <w:rFonts w:ascii="Wingdings" w:hAnsi="Wingdings"/>
    </w:rPr>
  </w:style>
  <w:style w:type="character" w:customStyle="1" w:styleId="WW8Num19z0">
    <w:name w:val="WW8Num19z0"/>
    <w:uiPriority w:val="99"/>
    <w:qFormat/>
    <w:rsid w:val="00A44DEC"/>
    <w:rPr>
      <w:rFonts w:ascii="Wingdings" w:hAnsi="Wingdings"/>
    </w:rPr>
  </w:style>
  <w:style w:type="character" w:customStyle="1" w:styleId="WW8Num19z1">
    <w:name w:val="WW8Num19z1"/>
    <w:uiPriority w:val="99"/>
    <w:qFormat/>
    <w:rsid w:val="00A44DEC"/>
    <w:rPr>
      <w:rFonts w:ascii="Courier New" w:hAnsi="Courier New"/>
    </w:rPr>
  </w:style>
  <w:style w:type="character" w:customStyle="1" w:styleId="WW8Num19z3">
    <w:name w:val="WW8Num19z3"/>
    <w:uiPriority w:val="99"/>
    <w:qFormat/>
    <w:rsid w:val="00A44DEC"/>
    <w:rPr>
      <w:rFonts w:ascii="Symbol" w:hAnsi="Symbol"/>
    </w:rPr>
  </w:style>
  <w:style w:type="character" w:customStyle="1" w:styleId="WW8Num20z0">
    <w:name w:val="WW8Num20z0"/>
    <w:uiPriority w:val="99"/>
    <w:qFormat/>
    <w:rsid w:val="00A44DEC"/>
    <w:rPr>
      <w:rFonts w:ascii="Wingdings" w:hAnsi="Wingdings"/>
    </w:rPr>
  </w:style>
  <w:style w:type="character" w:customStyle="1" w:styleId="WW8Num20z1">
    <w:name w:val="WW8Num20z1"/>
    <w:uiPriority w:val="99"/>
    <w:qFormat/>
    <w:rsid w:val="00A44DEC"/>
    <w:rPr>
      <w:rFonts w:ascii="Courier New" w:hAnsi="Courier New"/>
    </w:rPr>
  </w:style>
  <w:style w:type="character" w:customStyle="1" w:styleId="WW8Num20z3">
    <w:name w:val="WW8Num20z3"/>
    <w:uiPriority w:val="99"/>
    <w:qFormat/>
    <w:rsid w:val="00A44DEC"/>
    <w:rPr>
      <w:rFonts w:ascii="Symbol" w:hAnsi="Symbol"/>
    </w:rPr>
  </w:style>
  <w:style w:type="character" w:customStyle="1" w:styleId="WW8Num21z0">
    <w:name w:val="WW8Num21z0"/>
    <w:uiPriority w:val="99"/>
    <w:qFormat/>
    <w:rsid w:val="00A44DEC"/>
    <w:rPr>
      <w:rFonts w:ascii="Symbol" w:hAnsi="Symbol"/>
      <w:lang w:val="es-ES"/>
    </w:rPr>
  </w:style>
  <w:style w:type="character" w:customStyle="1" w:styleId="WW8Num21z1">
    <w:name w:val="WW8Num21z1"/>
    <w:uiPriority w:val="99"/>
    <w:qFormat/>
    <w:rsid w:val="00A44DEC"/>
    <w:rPr>
      <w:rFonts w:ascii="Courier New" w:hAnsi="Courier New"/>
    </w:rPr>
  </w:style>
  <w:style w:type="character" w:customStyle="1" w:styleId="WW8Num21z2">
    <w:name w:val="WW8Num21z2"/>
    <w:uiPriority w:val="99"/>
    <w:qFormat/>
    <w:rsid w:val="00A44DEC"/>
    <w:rPr>
      <w:rFonts w:ascii="Wingdings" w:hAnsi="Wingdings"/>
    </w:rPr>
  </w:style>
  <w:style w:type="character" w:customStyle="1" w:styleId="WW8Num21z3">
    <w:name w:val="WW8Num21z3"/>
    <w:uiPriority w:val="99"/>
    <w:qFormat/>
    <w:rsid w:val="00A44DEC"/>
    <w:rPr>
      <w:rFonts w:ascii="Symbol" w:hAnsi="Symbol"/>
    </w:rPr>
  </w:style>
  <w:style w:type="character" w:customStyle="1" w:styleId="WW8Num22z0">
    <w:name w:val="WW8Num22z0"/>
    <w:uiPriority w:val="99"/>
    <w:qFormat/>
    <w:rsid w:val="00A44DEC"/>
    <w:rPr>
      <w:rFonts w:ascii="Wingdings" w:hAnsi="Wingdings"/>
    </w:rPr>
  </w:style>
  <w:style w:type="character" w:customStyle="1" w:styleId="WW8Num22z1">
    <w:name w:val="WW8Num22z1"/>
    <w:uiPriority w:val="99"/>
    <w:qFormat/>
    <w:rsid w:val="00A44DEC"/>
    <w:rPr>
      <w:rFonts w:ascii="Courier New" w:hAnsi="Courier New"/>
    </w:rPr>
  </w:style>
  <w:style w:type="character" w:customStyle="1" w:styleId="WW8Num22z3">
    <w:name w:val="WW8Num22z3"/>
    <w:uiPriority w:val="99"/>
    <w:qFormat/>
    <w:rsid w:val="00A44DEC"/>
    <w:rPr>
      <w:rFonts w:ascii="Symbol" w:hAnsi="Symbol"/>
    </w:rPr>
  </w:style>
  <w:style w:type="character" w:customStyle="1" w:styleId="WW8Num23z0">
    <w:name w:val="WW8Num23z0"/>
    <w:uiPriority w:val="99"/>
    <w:qFormat/>
    <w:rsid w:val="00A44DEC"/>
    <w:rPr>
      <w:rFonts w:ascii="Symbol" w:hAnsi="Symbol"/>
    </w:rPr>
  </w:style>
  <w:style w:type="character" w:customStyle="1" w:styleId="WW8Num23z1">
    <w:name w:val="WW8Num23z1"/>
    <w:uiPriority w:val="99"/>
    <w:qFormat/>
    <w:rsid w:val="00A44DEC"/>
    <w:rPr>
      <w:rFonts w:ascii="Courier New" w:hAnsi="Courier New"/>
    </w:rPr>
  </w:style>
  <w:style w:type="character" w:customStyle="1" w:styleId="WW8Num23z2">
    <w:name w:val="WW8Num23z2"/>
    <w:uiPriority w:val="99"/>
    <w:qFormat/>
    <w:rsid w:val="00A44DEC"/>
    <w:rPr>
      <w:rFonts w:ascii="Wingdings" w:hAnsi="Wingdings"/>
    </w:rPr>
  </w:style>
  <w:style w:type="character" w:customStyle="1" w:styleId="WW8Num24z0">
    <w:name w:val="WW8Num24z0"/>
    <w:uiPriority w:val="99"/>
    <w:qFormat/>
    <w:rsid w:val="00A44DEC"/>
    <w:rPr>
      <w:rFonts w:ascii="Symbol" w:hAnsi="Symbol"/>
    </w:rPr>
  </w:style>
  <w:style w:type="character" w:customStyle="1" w:styleId="WW8Num24z1">
    <w:name w:val="WW8Num24z1"/>
    <w:uiPriority w:val="99"/>
    <w:qFormat/>
    <w:rsid w:val="00A44DEC"/>
    <w:rPr>
      <w:rFonts w:ascii="Wingdings" w:hAnsi="Wingdings"/>
    </w:rPr>
  </w:style>
  <w:style w:type="character" w:customStyle="1" w:styleId="WW8Num24z4">
    <w:name w:val="WW8Num24z4"/>
    <w:uiPriority w:val="99"/>
    <w:qFormat/>
    <w:rsid w:val="00A44DEC"/>
    <w:rPr>
      <w:rFonts w:ascii="Courier New" w:hAnsi="Courier New"/>
    </w:rPr>
  </w:style>
  <w:style w:type="character" w:customStyle="1" w:styleId="WW8Num25z0">
    <w:name w:val="WW8Num25z0"/>
    <w:uiPriority w:val="99"/>
    <w:qFormat/>
    <w:rsid w:val="00A44DEC"/>
    <w:rPr>
      <w:rFonts w:ascii="Symbol" w:hAnsi="Symbol"/>
    </w:rPr>
  </w:style>
  <w:style w:type="character" w:customStyle="1" w:styleId="WW8Num25z1">
    <w:name w:val="WW8Num25z1"/>
    <w:uiPriority w:val="99"/>
    <w:qFormat/>
    <w:rsid w:val="00A44DEC"/>
    <w:rPr>
      <w:rFonts w:ascii="Courier New" w:hAnsi="Courier New"/>
    </w:rPr>
  </w:style>
  <w:style w:type="character" w:customStyle="1" w:styleId="WW8Num25z2">
    <w:name w:val="WW8Num25z2"/>
    <w:uiPriority w:val="99"/>
    <w:qFormat/>
    <w:rsid w:val="00A44DEC"/>
    <w:rPr>
      <w:rFonts w:ascii="Wingdings" w:hAnsi="Wingdings"/>
    </w:rPr>
  </w:style>
  <w:style w:type="character" w:customStyle="1" w:styleId="WW8Num26z0">
    <w:name w:val="WW8Num26z0"/>
    <w:uiPriority w:val="99"/>
    <w:qFormat/>
    <w:rsid w:val="00A44DEC"/>
    <w:rPr>
      <w:rFonts w:ascii="Symbol" w:hAnsi="Symbol"/>
    </w:rPr>
  </w:style>
  <w:style w:type="character" w:customStyle="1" w:styleId="WW8Num26z1">
    <w:name w:val="WW8Num26z1"/>
    <w:uiPriority w:val="99"/>
    <w:qFormat/>
    <w:rsid w:val="00A44DEC"/>
    <w:rPr>
      <w:rFonts w:ascii="Courier New" w:hAnsi="Courier New"/>
    </w:rPr>
  </w:style>
  <w:style w:type="character" w:customStyle="1" w:styleId="WW8Num26z2">
    <w:name w:val="WW8Num26z2"/>
    <w:uiPriority w:val="99"/>
    <w:qFormat/>
    <w:rsid w:val="00A44DEC"/>
    <w:rPr>
      <w:rFonts w:ascii="Wingdings" w:hAnsi="Wingdings"/>
    </w:rPr>
  </w:style>
  <w:style w:type="character" w:customStyle="1" w:styleId="WW8Num27z0">
    <w:name w:val="WW8Num27z0"/>
    <w:uiPriority w:val="99"/>
    <w:qFormat/>
    <w:rsid w:val="00A44DEC"/>
    <w:rPr>
      <w:rFonts w:ascii="Symbol" w:hAnsi="Symbol"/>
      <w:lang w:val="es-ES"/>
    </w:rPr>
  </w:style>
  <w:style w:type="character" w:customStyle="1" w:styleId="WW8Num27z2">
    <w:name w:val="WW8Num27z2"/>
    <w:uiPriority w:val="99"/>
    <w:qFormat/>
    <w:rsid w:val="00A44DEC"/>
    <w:rPr>
      <w:rFonts w:ascii="Wingdings" w:hAnsi="Wingdings"/>
    </w:rPr>
  </w:style>
  <w:style w:type="character" w:customStyle="1" w:styleId="WW8Num27z4">
    <w:name w:val="WW8Num27z4"/>
    <w:uiPriority w:val="99"/>
    <w:qFormat/>
    <w:rsid w:val="00A44DEC"/>
    <w:rPr>
      <w:rFonts w:ascii="Courier New" w:hAnsi="Courier New"/>
    </w:rPr>
  </w:style>
  <w:style w:type="character" w:customStyle="1" w:styleId="WW8Num28z0">
    <w:name w:val="WW8Num28z0"/>
    <w:uiPriority w:val="99"/>
    <w:qFormat/>
    <w:rsid w:val="00A44DEC"/>
    <w:rPr>
      <w:rFonts w:ascii="Symbol" w:hAnsi="Symbol"/>
    </w:rPr>
  </w:style>
  <w:style w:type="character" w:customStyle="1" w:styleId="WW8Num28z1">
    <w:name w:val="WW8Num28z1"/>
    <w:uiPriority w:val="99"/>
    <w:qFormat/>
    <w:rsid w:val="00A44DEC"/>
    <w:rPr>
      <w:rFonts w:ascii="Courier New" w:hAnsi="Courier New"/>
    </w:rPr>
  </w:style>
  <w:style w:type="character" w:customStyle="1" w:styleId="WW8Num28z2">
    <w:name w:val="WW8Num28z2"/>
    <w:uiPriority w:val="99"/>
    <w:qFormat/>
    <w:rsid w:val="00A44DEC"/>
    <w:rPr>
      <w:rFonts w:ascii="Wingdings" w:hAnsi="Wingdings"/>
    </w:rPr>
  </w:style>
  <w:style w:type="character" w:customStyle="1" w:styleId="WW8Num29z0">
    <w:name w:val="WW8Num29z0"/>
    <w:uiPriority w:val="99"/>
    <w:qFormat/>
    <w:rsid w:val="00A44DEC"/>
    <w:rPr>
      <w:rFonts w:ascii="Wingdings" w:hAnsi="Wingdings"/>
    </w:rPr>
  </w:style>
  <w:style w:type="character" w:customStyle="1" w:styleId="WW8Num29z1">
    <w:name w:val="WW8Num29z1"/>
    <w:uiPriority w:val="99"/>
    <w:qFormat/>
    <w:rsid w:val="00A44DEC"/>
    <w:rPr>
      <w:rFonts w:ascii="Courier New" w:hAnsi="Courier New"/>
    </w:rPr>
  </w:style>
  <w:style w:type="character" w:customStyle="1" w:styleId="WW8Num29z3">
    <w:name w:val="WW8Num29z3"/>
    <w:uiPriority w:val="99"/>
    <w:qFormat/>
    <w:rsid w:val="00A44DEC"/>
    <w:rPr>
      <w:rFonts w:ascii="Symbol" w:hAnsi="Symbol"/>
    </w:rPr>
  </w:style>
  <w:style w:type="character" w:customStyle="1" w:styleId="WW8Num30z0">
    <w:name w:val="WW8Num30z0"/>
    <w:uiPriority w:val="99"/>
    <w:qFormat/>
    <w:rsid w:val="00A44DEC"/>
    <w:rPr>
      <w:rFonts w:ascii="Wingdings" w:hAnsi="Wingdings"/>
    </w:rPr>
  </w:style>
  <w:style w:type="character" w:customStyle="1" w:styleId="WW8Num30z1">
    <w:name w:val="WW8Num30z1"/>
    <w:uiPriority w:val="99"/>
    <w:qFormat/>
    <w:rsid w:val="00A44DEC"/>
    <w:rPr>
      <w:rFonts w:ascii="Courier New" w:hAnsi="Courier New"/>
    </w:rPr>
  </w:style>
  <w:style w:type="character" w:customStyle="1" w:styleId="WW8Num30z3">
    <w:name w:val="WW8Num30z3"/>
    <w:uiPriority w:val="99"/>
    <w:qFormat/>
    <w:rsid w:val="00A44DEC"/>
    <w:rPr>
      <w:rFonts w:ascii="Symbol" w:hAnsi="Symbol"/>
    </w:rPr>
  </w:style>
  <w:style w:type="character" w:customStyle="1" w:styleId="WW8Num31z0">
    <w:name w:val="WW8Num31z0"/>
    <w:uiPriority w:val="99"/>
    <w:qFormat/>
    <w:rsid w:val="00A44DEC"/>
    <w:rPr>
      <w:rFonts w:ascii="Wingdings" w:hAnsi="Wingdings"/>
    </w:rPr>
  </w:style>
  <w:style w:type="character" w:customStyle="1" w:styleId="WW8Num31z1">
    <w:name w:val="WW8Num31z1"/>
    <w:uiPriority w:val="99"/>
    <w:qFormat/>
    <w:rsid w:val="00A44DEC"/>
    <w:rPr>
      <w:rFonts w:ascii="Courier New" w:hAnsi="Courier New"/>
    </w:rPr>
  </w:style>
  <w:style w:type="character" w:customStyle="1" w:styleId="WW8Num31z3">
    <w:name w:val="WW8Num31z3"/>
    <w:uiPriority w:val="99"/>
    <w:qFormat/>
    <w:rsid w:val="00A44DEC"/>
    <w:rPr>
      <w:rFonts w:ascii="Symbol" w:hAnsi="Symbol"/>
    </w:rPr>
  </w:style>
  <w:style w:type="character" w:customStyle="1" w:styleId="WW8Num32z0">
    <w:name w:val="WW8Num32z0"/>
    <w:uiPriority w:val="99"/>
    <w:qFormat/>
    <w:rsid w:val="00A44DEC"/>
    <w:rPr>
      <w:rFonts w:ascii="Symbol" w:hAnsi="Symbol"/>
    </w:rPr>
  </w:style>
  <w:style w:type="character" w:customStyle="1" w:styleId="WW8Num32z1">
    <w:name w:val="WW8Num32z1"/>
    <w:uiPriority w:val="99"/>
    <w:qFormat/>
    <w:rsid w:val="00A44DEC"/>
    <w:rPr>
      <w:rFonts w:ascii="Wingdings" w:hAnsi="Wingdings"/>
    </w:rPr>
  </w:style>
  <w:style w:type="character" w:customStyle="1" w:styleId="WW8Num32z4">
    <w:name w:val="WW8Num32z4"/>
    <w:uiPriority w:val="99"/>
    <w:qFormat/>
    <w:rsid w:val="00A44DEC"/>
    <w:rPr>
      <w:rFonts w:ascii="Courier New" w:hAnsi="Courier New"/>
    </w:rPr>
  </w:style>
  <w:style w:type="character" w:customStyle="1" w:styleId="WW8Num33z0">
    <w:name w:val="WW8Num33z0"/>
    <w:uiPriority w:val="99"/>
    <w:qFormat/>
    <w:rsid w:val="00A44DEC"/>
    <w:rPr>
      <w:rFonts w:ascii="Courier New" w:hAnsi="Courier New"/>
    </w:rPr>
  </w:style>
  <w:style w:type="character" w:customStyle="1" w:styleId="WW8Num33z2">
    <w:name w:val="WW8Num33z2"/>
    <w:uiPriority w:val="99"/>
    <w:qFormat/>
    <w:rsid w:val="00A44DEC"/>
    <w:rPr>
      <w:rFonts w:ascii="Wingdings" w:hAnsi="Wingdings"/>
    </w:rPr>
  </w:style>
  <w:style w:type="character" w:customStyle="1" w:styleId="WW8Num33z3">
    <w:name w:val="WW8Num33z3"/>
    <w:uiPriority w:val="99"/>
    <w:qFormat/>
    <w:rsid w:val="00A44DEC"/>
    <w:rPr>
      <w:rFonts w:ascii="Symbol" w:hAnsi="Symbol"/>
    </w:rPr>
  </w:style>
  <w:style w:type="character" w:customStyle="1" w:styleId="WW8Num34z0">
    <w:name w:val="WW8Num34z0"/>
    <w:uiPriority w:val="99"/>
    <w:qFormat/>
    <w:rsid w:val="00A44DEC"/>
    <w:rPr>
      <w:rFonts w:ascii="Symbol" w:hAnsi="Symbol"/>
    </w:rPr>
  </w:style>
  <w:style w:type="character" w:customStyle="1" w:styleId="WW8Num34z1">
    <w:name w:val="WW8Num34z1"/>
    <w:uiPriority w:val="99"/>
    <w:qFormat/>
    <w:rsid w:val="00A44DEC"/>
    <w:rPr>
      <w:rFonts w:ascii="Courier New" w:hAnsi="Courier New"/>
    </w:rPr>
  </w:style>
  <w:style w:type="character" w:customStyle="1" w:styleId="WW8Num34z2">
    <w:name w:val="WW8Num34z2"/>
    <w:uiPriority w:val="99"/>
    <w:qFormat/>
    <w:rsid w:val="00A44DEC"/>
    <w:rPr>
      <w:rFonts w:ascii="Wingdings" w:hAnsi="Wingdings"/>
    </w:rPr>
  </w:style>
  <w:style w:type="character" w:customStyle="1" w:styleId="WW8Num35z0">
    <w:name w:val="WW8Num35z0"/>
    <w:uiPriority w:val="99"/>
    <w:qFormat/>
    <w:rsid w:val="00A44DEC"/>
    <w:rPr>
      <w:rFonts w:ascii="Symbol" w:hAnsi="Symbol"/>
    </w:rPr>
  </w:style>
  <w:style w:type="character" w:customStyle="1" w:styleId="WW8Num35z1">
    <w:name w:val="WW8Num35z1"/>
    <w:uiPriority w:val="99"/>
    <w:qFormat/>
    <w:rsid w:val="00A44DEC"/>
    <w:rPr>
      <w:rFonts w:ascii="Courier New" w:hAnsi="Courier New"/>
    </w:rPr>
  </w:style>
  <w:style w:type="character" w:customStyle="1" w:styleId="WW8Num35z2">
    <w:name w:val="WW8Num35z2"/>
    <w:uiPriority w:val="99"/>
    <w:qFormat/>
    <w:rsid w:val="00A44DEC"/>
    <w:rPr>
      <w:rFonts w:ascii="Wingdings" w:hAnsi="Wingdings"/>
    </w:rPr>
  </w:style>
  <w:style w:type="character" w:customStyle="1" w:styleId="WW8Num36z0">
    <w:name w:val="WW8Num36z0"/>
    <w:uiPriority w:val="99"/>
    <w:qFormat/>
    <w:rsid w:val="00A44DEC"/>
    <w:rPr>
      <w:rFonts w:ascii="Symbol" w:hAnsi="Symbol"/>
    </w:rPr>
  </w:style>
  <w:style w:type="character" w:customStyle="1" w:styleId="WW8Num36z1">
    <w:name w:val="WW8Num36z1"/>
    <w:uiPriority w:val="99"/>
    <w:qFormat/>
    <w:rsid w:val="00A44DEC"/>
    <w:rPr>
      <w:rFonts w:ascii="Courier New" w:hAnsi="Courier New"/>
    </w:rPr>
  </w:style>
  <w:style w:type="character" w:customStyle="1" w:styleId="WW8Num36z2">
    <w:name w:val="WW8Num36z2"/>
    <w:uiPriority w:val="99"/>
    <w:qFormat/>
    <w:rsid w:val="00A44DEC"/>
    <w:rPr>
      <w:rFonts w:ascii="Wingdings" w:hAnsi="Wingdings"/>
    </w:rPr>
  </w:style>
  <w:style w:type="character" w:customStyle="1" w:styleId="WW8Num37z0">
    <w:name w:val="WW8Num37z0"/>
    <w:uiPriority w:val="99"/>
    <w:qFormat/>
    <w:rsid w:val="00A44DEC"/>
    <w:rPr>
      <w:rFonts w:ascii="Symbol" w:hAnsi="Symbol"/>
    </w:rPr>
  </w:style>
  <w:style w:type="character" w:customStyle="1" w:styleId="WW8Num37z1">
    <w:name w:val="WW8Num37z1"/>
    <w:uiPriority w:val="99"/>
    <w:qFormat/>
    <w:rsid w:val="00A44DEC"/>
    <w:rPr>
      <w:rFonts w:ascii="Courier New" w:hAnsi="Courier New"/>
    </w:rPr>
  </w:style>
  <w:style w:type="character" w:customStyle="1" w:styleId="WW8Num37z2">
    <w:name w:val="WW8Num37z2"/>
    <w:uiPriority w:val="99"/>
    <w:qFormat/>
    <w:rsid w:val="00A44DEC"/>
    <w:rPr>
      <w:rFonts w:ascii="Wingdings" w:hAnsi="Wingdings"/>
    </w:rPr>
  </w:style>
  <w:style w:type="character" w:customStyle="1" w:styleId="WW8Num38z0">
    <w:name w:val="WW8Num38z0"/>
    <w:uiPriority w:val="99"/>
    <w:qFormat/>
    <w:rsid w:val="00A44DEC"/>
    <w:rPr>
      <w:rFonts w:ascii="Symbol" w:hAnsi="Symbol"/>
    </w:rPr>
  </w:style>
  <w:style w:type="character" w:customStyle="1" w:styleId="WW8Num38z1">
    <w:name w:val="WW8Num38z1"/>
    <w:uiPriority w:val="99"/>
    <w:qFormat/>
    <w:rsid w:val="00A44DEC"/>
    <w:rPr>
      <w:rFonts w:ascii="Courier New" w:hAnsi="Courier New"/>
    </w:rPr>
  </w:style>
  <w:style w:type="character" w:customStyle="1" w:styleId="WW8Num38z2">
    <w:name w:val="WW8Num38z2"/>
    <w:uiPriority w:val="99"/>
    <w:qFormat/>
    <w:rsid w:val="00A44DEC"/>
    <w:rPr>
      <w:rFonts w:ascii="Wingdings" w:hAnsi="Wingdings"/>
    </w:rPr>
  </w:style>
  <w:style w:type="character" w:customStyle="1" w:styleId="WW8Num39z0">
    <w:name w:val="WW8Num39z0"/>
    <w:uiPriority w:val="99"/>
    <w:qFormat/>
    <w:rsid w:val="00A44DEC"/>
    <w:rPr>
      <w:rFonts w:ascii="Courier New" w:hAnsi="Courier New"/>
    </w:rPr>
  </w:style>
  <w:style w:type="character" w:customStyle="1" w:styleId="WW8Num39z2">
    <w:name w:val="WW8Num39z2"/>
    <w:uiPriority w:val="99"/>
    <w:qFormat/>
    <w:rsid w:val="00A44DEC"/>
    <w:rPr>
      <w:rFonts w:ascii="Wingdings" w:hAnsi="Wingdings"/>
    </w:rPr>
  </w:style>
  <w:style w:type="character" w:customStyle="1" w:styleId="WW8Num39z3">
    <w:name w:val="WW8Num39z3"/>
    <w:uiPriority w:val="99"/>
    <w:qFormat/>
    <w:rsid w:val="00A44DEC"/>
    <w:rPr>
      <w:rFonts w:ascii="Symbol" w:hAnsi="Symbol"/>
    </w:rPr>
  </w:style>
  <w:style w:type="character" w:customStyle="1" w:styleId="WW8Num40z0">
    <w:name w:val="WW8Num40z0"/>
    <w:uiPriority w:val="99"/>
    <w:qFormat/>
    <w:rsid w:val="00A44DEC"/>
    <w:rPr>
      <w:rFonts w:ascii="Symbol" w:hAnsi="Symbol"/>
    </w:rPr>
  </w:style>
  <w:style w:type="character" w:customStyle="1" w:styleId="WW8Num40z1">
    <w:name w:val="WW8Num40z1"/>
    <w:uiPriority w:val="99"/>
    <w:qFormat/>
    <w:rsid w:val="00A44DEC"/>
    <w:rPr>
      <w:rFonts w:ascii="Courier New" w:hAnsi="Courier New"/>
    </w:rPr>
  </w:style>
  <w:style w:type="character" w:customStyle="1" w:styleId="WW8Num40z2">
    <w:name w:val="WW8Num40z2"/>
    <w:uiPriority w:val="99"/>
    <w:qFormat/>
    <w:rsid w:val="00A44DEC"/>
    <w:rPr>
      <w:rFonts w:ascii="Wingdings" w:hAnsi="Wingdings"/>
    </w:rPr>
  </w:style>
  <w:style w:type="character" w:customStyle="1" w:styleId="WW8Num41z0">
    <w:name w:val="WW8Num41z0"/>
    <w:uiPriority w:val="99"/>
    <w:qFormat/>
    <w:rsid w:val="00A44DEC"/>
    <w:rPr>
      <w:rFonts w:ascii="Wingdings" w:hAnsi="Wingdings"/>
    </w:rPr>
  </w:style>
  <w:style w:type="character" w:customStyle="1" w:styleId="WW8Num41z1">
    <w:name w:val="WW8Num41z1"/>
    <w:uiPriority w:val="99"/>
    <w:qFormat/>
    <w:rsid w:val="00A44DEC"/>
    <w:rPr>
      <w:rFonts w:ascii="Courier New" w:hAnsi="Courier New"/>
    </w:rPr>
  </w:style>
  <w:style w:type="character" w:customStyle="1" w:styleId="WW8Num41z3">
    <w:name w:val="WW8Num41z3"/>
    <w:uiPriority w:val="99"/>
    <w:qFormat/>
    <w:rsid w:val="00A44DEC"/>
    <w:rPr>
      <w:rFonts w:ascii="Symbol" w:hAnsi="Symbol"/>
    </w:rPr>
  </w:style>
  <w:style w:type="character" w:customStyle="1" w:styleId="WW8Num42z0">
    <w:name w:val="WW8Num42z0"/>
    <w:uiPriority w:val="99"/>
    <w:qFormat/>
    <w:rsid w:val="00A44DEC"/>
    <w:rPr>
      <w:rFonts w:ascii="Wingdings" w:hAnsi="Wingdings"/>
    </w:rPr>
  </w:style>
  <w:style w:type="character" w:customStyle="1" w:styleId="WW8Num42z1">
    <w:name w:val="WW8Num42z1"/>
    <w:uiPriority w:val="99"/>
    <w:qFormat/>
    <w:rsid w:val="00A44DEC"/>
    <w:rPr>
      <w:rFonts w:ascii="Courier New" w:hAnsi="Courier New"/>
    </w:rPr>
  </w:style>
  <w:style w:type="character" w:customStyle="1" w:styleId="WW8Num42z3">
    <w:name w:val="WW8Num42z3"/>
    <w:uiPriority w:val="99"/>
    <w:qFormat/>
    <w:rsid w:val="00A44DEC"/>
    <w:rPr>
      <w:rFonts w:ascii="Symbol" w:hAnsi="Symbol"/>
    </w:rPr>
  </w:style>
  <w:style w:type="character" w:customStyle="1" w:styleId="WW8Num43z0">
    <w:name w:val="WW8Num43z0"/>
    <w:uiPriority w:val="99"/>
    <w:qFormat/>
    <w:rsid w:val="00A44DEC"/>
    <w:rPr>
      <w:rFonts w:ascii="Wingdings" w:hAnsi="Wingdings"/>
    </w:rPr>
  </w:style>
  <w:style w:type="character" w:customStyle="1" w:styleId="WW8Num43z1">
    <w:name w:val="WW8Num43z1"/>
    <w:uiPriority w:val="99"/>
    <w:qFormat/>
    <w:rsid w:val="00A44DEC"/>
    <w:rPr>
      <w:rFonts w:ascii="Courier New" w:hAnsi="Courier New"/>
    </w:rPr>
  </w:style>
  <w:style w:type="character" w:customStyle="1" w:styleId="WW8Num43z3">
    <w:name w:val="WW8Num43z3"/>
    <w:uiPriority w:val="99"/>
    <w:qFormat/>
    <w:rsid w:val="00A44DEC"/>
    <w:rPr>
      <w:rFonts w:ascii="Symbol" w:hAnsi="Symbol"/>
    </w:rPr>
  </w:style>
  <w:style w:type="character" w:customStyle="1" w:styleId="WW8Num44z0">
    <w:name w:val="WW8Num44z0"/>
    <w:uiPriority w:val="99"/>
    <w:qFormat/>
    <w:rsid w:val="00A44DEC"/>
    <w:rPr>
      <w:rFonts w:ascii="Courier New" w:hAnsi="Courier New"/>
    </w:rPr>
  </w:style>
  <w:style w:type="character" w:customStyle="1" w:styleId="WW8Num44z2">
    <w:name w:val="WW8Num44z2"/>
    <w:uiPriority w:val="99"/>
    <w:qFormat/>
    <w:rsid w:val="00A44DEC"/>
    <w:rPr>
      <w:rFonts w:ascii="Wingdings" w:hAnsi="Wingdings"/>
    </w:rPr>
  </w:style>
  <w:style w:type="character" w:customStyle="1" w:styleId="WW8Num44z3">
    <w:name w:val="WW8Num44z3"/>
    <w:uiPriority w:val="99"/>
    <w:qFormat/>
    <w:rsid w:val="00A44DEC"/>
    <w:rPr>
      <w:rFonts w:ascii="Symbol" w:hAnsi="Symbol"/>
    </w:rPr>
  </w:style>
  <w:style w:type="character" w:customStyle="1" w:styleId="WW8Num45z0">
    <w:name w:val="WW8Num45z0"/>
    <w:uiPriority w:val="99"/>
    <w:qFormat/>
    <w:rsid w:val="00A44DEC"/>
    <w:rPr>
      <w:rFonts w:ascii="Symbol" w:hAnsi="Symbol"/>
    </w:rPr>
  </w:style>
  <w:style w:type="character" w:customStyle="1" w:styleId="WW8Num45z1">
    <w:name w:val="WW8Num45z1"/>
    <w:uiPriority w:val="99"/>
    <w:qFormat/>
    <w:rsid w:val="00A44DEC"/>
    <w:rPr>
      <w:rFonts w:ascii="Courier New" w:hAnsi="Courier New"/>
    </w:rPr>
  </w:style>
  <w:style w:type="character" w:customStyle="1" w:styleId="WW8Num45z2">
    <w:name w:val="WW8Num45z2"/>
    <w:uiPriority w:val="99"/>
    <w:qFormat/>
    <w:rsid w:val="00A44DEC"/>
    <w:rPr>
      <w:rFonts w:ascii="Wingdings" w:hAnsi="Wingdings"/>
    </w:rPr>
  </w:style>
  <w:style w:type="character" w:customStyle="1" w:styleId="WW8Num46z0">
    <w:name w:val="WW8Num46z0"/>
    <w:uiPriority w:val="99"/>
    <w:qFormat/>
    <w:rsid w:val="00A44DEC"/>
    <w:rPr>
      <w:rFonts w:ascii="Symbol" w:hAnsi="Symbol"/>
    </w:rPr>
  </w:style>
  <w:style w:type="character" w:customStyle="1" w:styleId="WW8Num46z1">
    <w:name w:val="WW8Num46z1"/>
    <w:uiPriority w:val="99"/>
    <w:qFormat/>
    <w:rsid w:val="00A44DEC"/>
    <w:rPr>
      <w:rFonts w:ascii="Courier New" w:hAnsi="Courier New"/>
    </w:rPr>
  </w:style>
  <w:style w:type="character" w:customStyle="1" w:styleId="WW8Num46z2">
    <w:name w:val="WW8Num46z2"/>
    <w:uiPriority w:val="99"/>
    <w:qFormat/>
    <w:rsid w:val="00A44DEC"/>
    <w:rPr>
      <w:rFonts w:ascii="Wingdings" w:hAnsi="Wingdings"/>
    </w:rPr>
  </w:style>
  <w:style w:type="character" w:customStyle="1" w:styleId="WW8Num47z0">
    <w:name w:val="WW8Num47z0"/>
    <w:uiPriority w:val="99"/>
    <w:qFormat/>
    <w:rsid w:val="00A44DEC"/>
    <w:rPr>
      <w:rFonts w:ascii="Symbol" w:hAnsi="Symbol"/>
    </w:rPr>
  </w:style>
  <w:style w:type="character" w:customStyle="1" w:styleId="WW8Num47z1">
    <w:name w:val="WW8Num47z1"/>
    <w:uiPriority w:val="99"/>
    <w:qFormat/>
    <w:rsid w:val="00A44DEC"/>
    <w:rPr>
      <w:rFonts w:ascii="Courier New" w:hAnsi="Courier New"/>
    </w:rPr>
  </w:style>
  <w:style w:type="character" w:customStyle="1" w:styleId="WW8Num47z2">
    <w:name w:val="WW8Num47z2"/>
    <w:uiPriority w:val="99"/>
    <w:qFormat/>
    <w:rsid w:val="00A44DEC"/>
    <w:rPr>
      <w:rFonts w:ascii="Wingdings" w:hAnsi="Wingdings"/>
    </w:rPr>
  </w:style>
  <w:style w:type="character" w:customStyle="1" w:styleId="WW8Num48z0">
    <w:name w:val="WW8Num48z0"/>
    <w:uiPriority w:val="99"/>
    <w:qFormat/>
    <w:rsid w:val="00A44DEC"/>
    <w:rPr>
      <w:rFonts w:ascii="Symbol" w:hAnsi="Symbol"/>
    </w:rPr>
  </w:style>
  <w:style w:type="character" w:customStyle="1" w:styleId="WW8Num48z1">
    <w:name w:val="WW8Num48z1"/>
    <w:uiPriority w:val="99"/>
    <w:qFormat/>
    <w:rsid w:val="00A44DEC"/>
    <w:rPr>
      <w:rFonts w:ascii="Courier New" w:hAnsi="Courier New"/>
    </w:rPr>
  </w:style>
  <w:style w:type="character" w:customStyle="1" w:styleId="WW8Num48z2">
    <w:name w:val="WW8Num48z2"/>
    <w:uiPriority w:val="99"/>
    <w:qFormat/>
    <w:rsid w:val="00A44DEC"/>
    <w:rPr>
      <w:rFonts w:ascii="Wingdings" w:hAnsi="Wingdings"/>
    </w:rPr>
  </w:style>
  <w:style w:type="character" w:customStyle="1" w:styleId="WW8Num49z0">
    <w:name w:val="WW8Num49z0"/>
    <w:uiPriority w:val="99"/>
    <w:qFormat/>
    <w:rsid w:val="00A44DEC"/>
    <w:rPr>
      <w:rFonts w:ascii="Wingdings" w:hAnsi="Wingdings"/>
    </w:rPr>
  </w:style>
  <w:style w:type="character" w:customStyle="1" w:styleId="WW8Num49z1">
    <w:name w:val="WW8Num49z1"/>
    <w:uiPriority w:val="99"/>
    <w:qFormat/>
    <w:rsid w:val="00A44DEC"/>
    <w:rPr>
      <w:rFonts w:ascii="Courier New" w:hAnsi="Courier New"/>
    </w:rPr>
  </w:style>
  <w:style w:type="character" w:customStyle="1" w:styleId="WW8Num49z3">
    <w:name w:val="WW8Num49z3"/>
    <w:uiPriority w:val="99"/>
    <w:qFormat/>
    <w:rsid w:val="00A44DEC"/>
    <w:rPr>
      <w:rFonts w:ascii="Symbol" w:hAnsi="Symbol"/>
    </w:rPr>
  </w:style>
  <w:style w:type="character" w:customStyle="1" w:styleId="CarCar2">
    <w:name w:val="Car Car2"/>
    <w:uiPriority w:val="99"/>
    <w:qFormat/>
    <w:rsid w:val="00A44DEC"/>
    <w:rPr>
      <w:rFonts w:ascii="Arial" w:hAnsi="Arial"/>
      <w:b/>
      <w:color w:val="000000"/>
      <w:sz w:val="24"/>
      <w:lang w:val="es-ES"/>
    </w:rPr>
  </w:style>
  <w:style w:type="character" w:customStyle="1" w:styleId="CarCar">
    <w:name w:val="Car Car"/>
    <w:uiPriority w:val="99"/>
    <w:qFormat/>
    <w:rsid w:val="00A44DEC"/>
    <w:rPr>
      <w:rFonts w:ascii="Arial" w:hAnsi="Arial"/>
      <w:b/>
      <w:color w:val="000000"/>
      <w:sz w:val="32"/>
    </w:rPr>
  </w:style>
  <w:style w:type="character" w:styleId="Refdecomentario">
    <w:name w:val="annotation reference"/>
    <w:uiPriority w:val="99"/>
    <w:qFormat/>
    <w:rsid w:val="00A44DEC"/>
    <w:rPr>
      <w:rFonts w:cs="Times New Roman"/>
      <w:sz w:val="16"/>
    </w:rPr>
  </w:style>
  <w:style w:type="character" w:customStyle="1" w:styleId="CarCar1">
    <w:name w:val="Car Car1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WW-CarCar">
    <w:name w:val="WW-Car Car"/>
    <w:uiPriority w:val="99"/>
    <w:qFormat/>
    <w:rsid w:val="00A44DEC"/>
    <w:rPr>
      <w:rFonts w:ascii="Arial" w:hAnsi="Arial"/>
      <w:b/>
      <w:color w:val="000000"/>
      <w:sz w:val="24"/>
      <w:lang w:val="es-ES"/>
    </w:rPr>
  </w:style>
  <w:style w:type="character" w:customStyle="1" w:styleId="StrongEmphasis">
    <w:name w:val="Strong Emphasis"/>
    <w:uiPriority w:val="99"/>
    <w:qFormat/>
    <w:rsid w:val="00A44DEC"/>
    <w:rPr>
      <w:b/>
    </w:rPr>
  </w:style>
  <w:style w:type="character" w:customStyle="1" w:styleId="HTMLconformatoprevioCar">
    <w:name w:val="HTML con formato previo Car"/>
    <w:uiPriority w:val="99"/>
    <w:qFormat/>
    <w:rsid w:val="00A44DEC"/>
    <w:rPr>
      <w:rFonts w:ascii="Courier New" w:hAnsi="Courier New"/>
      <w:color w:val="9900FF"/>
      <w:sz w:val="13"/>
    </w:rPr>
  </w:style>
  <w:style w:type="character" w:customStyle="1" w:styleId="InternetLink">
    <w:name w:val="Internet Link"/>
    <w:uiPriority w:val="99"/>
    <w:rsid w:val="00A44DEC"/>
    <w:rPr>
      <w:color w:val="0000FF"/>
      <w:u w:val="single"/>
    </w:rPr>
  </w:style>
  <w:style w:type="character" w:customStyle="1" w:styleId="TextoindependienteCar">
    <w:name w:val="Texto independiente Car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SangradetextonormalCar">
    <w:name w:val="Sangría de texto normal Car"/>
    <w:uiPriority w:val="99"/>
    <w:qFormat/>
    <w:rsid w:val="00A44DEC"/>
    <w:rPr>
      <w:rFonts w:ascii="Arial" w:hAnsi="Arial"/>
      <w:color w:val="000000"/>
      <w:sz w:val="24"/>
      <w:lang w:val="es-ES"/>
    </w:rPr>
  </w:style>
  <w:style w:type="character" w:customStyle="1" w:styleId="CarCar5">
    <w:name w:val="Car Car5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CarCar4">
    <w:name w:val="Car Car4"/>
    <w:uiPriority w:val="99"/>
    <w:qFormat/>
    <w:rsid w:val="00A44DEC"/>
    <w:rPr>
      <w:rFonts w:ascii="Arial" w:hAnsi="Arial"/>
      <w:color w:val="000000"/>
      <w:sz w:val="24"/>
      <w:lang w:val="es-ES"/>
    </w:rPr>
  </w:style>
  <w:style w:type="character" w:customStyle="1" w:styleId="ListLabel1">
    <w:name w:val="ListLabel 1"/>
    <w:uiPriority w:val="99"/>
    <w:qFormat/>
    <w:rsid w:val="00A44DEC"/>
  </w:style>
  <w:style w:type="character" w:customStyle="1" w:styleId="ListLabel2">
    <w:name w:val="ListLabel 2"/>
    <w:uiPriority w:val="99"/>
    <w:qFormat/>
    <w:rsid w:val="00A44DEC"/>
  </w:style>
  <w:style w:type="character" w:customStyle="1" w:styleId="ListLabel3">
    <w:name w:val="ListLabel 3"/>
    <w:uiPriority w:val="99"/>
    <w:qFormat/>
    <w:rsid w:val="00A44DEC"/>
  </w:style>
  <w:style w:type="character" w:customStyle="1" w:styleId="ListLabel4">
    <w:name w:val="ListLabel 4"/>
    <w:uiPriority w:val="99"/>
    <w:qFormat/>
    <w:rsid w:val="00A44DEC"/>
  </w:style>
  <w:style w:type="character" w:customStyle="1" w:styleId="ListLabel5">
    <w:name w:val="ListLabel 5"/>
    <w:uiPriority w:val="99"/>
    <w:qFormat/>
    <w:rsid w:val="00A44DEC"/>
  </w:style>
  <w:style w:type="character" w:customStyle="1" w:styleId="ListLabel6">
    <w:name w:val="ListLabel 6"/>
    <w:uiPriority w:val="99"/>
    <w:qFormat/>
    <w:rsid w:val="00A44DEC"/>
  </w:style>
  <w:style w:type="character" w:customStyle="1" w:styleId="ListLabel7">
    <w:name w:val="ListLabel 7"/>
    <w:uiPriority w:val="99"/>
    <w:qFormat/>
    <w:rsid w:val="00A44DEC"/>
    <w:rPr>
      <w:b/>
      <w:lang w:val="es-ES"/>
    </w:rPr>
  </w:style>
  <w:style w:type="character" w:customStyle="1" w:styleId="ListLabel8">
    <w:name w:val="ListLabel 8"/>
    <w:uiPriority w:val="99"/>
    <w:qFormat/>
    <w:rsid w:val="00A44DEC"/>
    <w:rPr>
      <w:b/>
      <w:lang w:val="es-ES"/>
    </w:rPr>
  </w:style>
  <w:style w:type="character" w:customStyle="1" w:styleId="ListLabel9">
    <w:name w:val="ListLabel 9"/>
    <w:uiPriority w:val="99"/>
    <w:qFormat/>
    <w:rsid w:val="00A44DEC"/>
  </w:style>
  <w:style w:type="character" w:customStyle="1" w:styleId="ListLabel10">
    <w:name w:val="ListLabel 10"/>
    <w:uiPriority w:val="99"/>
    <w:qFormat/>
    <w:rsid w:val="00A44DEC"/>
    <w:rPr>
      <w:lang w:val="es-ES"/>
    </w:rPr>
  </w:style>
  <w:style w:type="character" w:customStyle="1" w:styleId="ListLabel11">
    <w:name w:val="ListLabel 11"/>
    <w:uiPriority w:val="99"/>
    <w:qFormat/>
    <w:rsid w:val="00A44DEC"/>
  </w:style>
  <w:style w:type="character" w:customStyle="1" w:styleId="ListLabel12">
    <w:name w:val="ListLabel 12"/>
    <w:uiPriority w:val="99"/>
    <w:qFormat/>
    <w:rsid w:val="00A44DEC"/>
  </w:style>
  <w:style w:type="character" w:customStyle="1" w:styleId="ListLabel13">
    <w:name w:val="ListLabel 13"/>
    <w:uiPriority w:val="99"/>
    <w:qFormat/>
    <w:rsid w:val="00A44DEC"/>
    <w:rPr>
      <w:lang w:val="es-ES"/>
    </w:rPr>
  </w:style>
  <w:style w:type="character" w:customStyle="1" w:styleId="ListLabel14">
    <w:name w:val="ListLabel 14"/>
    <w:uiPriority w:val="99"/>
    <w:qFormat/>
    <w:rsid w:val="00A44DEC"/>
  </w:style>
  <w:style w:type="character" w:customStyle="1" w:styleId="ListLabel15">
    <w:name w:val="ListLabel 15"/>
    <w:uiPriority w:val="99"/>
    <w:qFormat/>
    <w:rsid w:val="00A44DEC"/>
  </w:style>
  <w:style w:type="character" w:customStyle="1" w:styleId="ListLabel16">
    <w:name w:val="ListLabel 16"/>
    <w:uiPriority w:val="99"/>
    <w:qFormat/>
    <w:rsid w:val="00A44DEC"/>
    <w:rPr>
      <w:b/>
    </w:rPr>
  </w:style>
  <w:style w:type="character" w:customStyle="1" w:styleId="TextoindependienteCar1">
    <w:name w:val="Texto independiente Car1"/>
    <w:link w:val="Textoindependiente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SubttuloCar">
    <w:name w:val="Subtítulo Car"/>
    <w:link w:val="Subttulo"/>
    <w:uiPriority w:val="99"/>
    <w:qFormat/>
    <w:locked/>
    <w:rsid w:val="00EA1A4F"/>
    <w:rPr>
      <w:rFonts w:ascii="Cambria" w:hAnsi="Cambria" w:cs="Times New Roman"/>
      <w:color w:val="000000"/>
      <w:sz w:val="24"/>
      <w:lang w:eastAsia="zh-CN"/>
    </w:rPr>
  </w:style>
  <w:style w:type="character" w:customStyle="1" w:styleId="EncabezadoCar">
    <w:name w:val="Encabezado Car"/>
    <w:link w:val="Encabezado1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PiedepginaCar">
    <w:name w:val="Pie de página Car"/>
    <w:link w:val="Piedepgina1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Textoindependiente3Car">
    <w:name w:val="Texto independiente 3 Car"/>
    <w:link w:val="Textoindependiente3"/>
    <w:uiPriority w:val="99"/>
    <w:semiHidden/>
    <w:qFormat/>
    <w:locked/>
    <w:rsid w:val="00EA1A4F"/>
    <w:rPr>
      <w:rFonts w:ascii="Arial Narrow" w:hAnsi="Arial Narrow" w:cs="Times New Roman"/>
      <w:color w:val="000000"/>
      <w:sz w:val="16"/>
      <w:lang w:eastAsia="zh-CN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SangradetextonormalCar1">
    <w:name w:val="Sangría de texto normal Car1"/>
    <w:link w:val="Sangradetextonormal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EA1A4F"/>
    <w:rPr>
      <w:rFonts w:ascii="Arial Narrow" w:hAnsi="Arial Narrow" w:cs="Times New Roman"/>
      <w:b/>
      <w:color w:val="000000"/>
      <w:sz w:val="20"/>
      <w:lang w:eastAsia="zh-C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EA1A4F"/>
    <w:rPr>
      <w:rFonts w:ascii="Times New Roman" w:hAnsi="Times New Roman" w:cs="Times New Roman"/>
      <w:color w:val="000000"/>
      <w:sz w:val="2"/>
      <w:lang w:eastAsia="zh-CN"/>
    </w:rPr>
  </w:style>
  <w:style w:type="character" w:customStyle="1" w:styleId="HTMLconformatoprevioCar1">
    <w:name w:val="HTML con formato previo Car1"/>
    <w:link w:val="HTMLconformatoprevio"/>
    <w:uiPriority w:val="99"/>
    <w:semiHidden/>
    <w:qFormat/>
    <w:locked/>
    <w:rsid w:val="00EA1A4F"/>
    <w:rPr>
      <w:rFonts w:ascii="Courier New" w:hAnsi="Courier New" w:cs="Times New Roman"/>
      <w:color w:val="000000"/>
      <w:sz w:val="20"/>
      <w:lang w:eastAsia="zh-CN"/>
    </w:rPr>
  </w:style>
  <w:style w:type="character" w:customStyle="1" w:styleId="ListLabel17">
    <w:name w:val="ListLabel 17"/>
    <w:qFormat/>
    <w:rsid w:val="00EB32E4"/>
    <w:rPr>
      <w:rFonts w:cs="Times New Roman"/>
    </w:rPr>
  </w:style>
  <w:style w:type="character" w:customStyle="1" w:styleId="ListLabel18">
    <w:name w:val="ListLabel 18"/>
    <w:qFormat/>
    <w:rsid w:val="00EB32E4"/>
    <w:rPr>
      <w:rFonts w:cs="Times New Roman"/>
    </w:rPr>
  </w:style>
  <w:style w:type="character" w:customStyle="1" w:styleId="ListLabel19">
    <w:name w:val="ListLabel 19"/>
    <w:qFormat/>
    <w:rsid w:val="00EB32E4"/>
    <w:rPr>
      <w:rFonts w:cs="Times New Roman"/>
    </w:rPr>
  </w:style>
  <w:style w:type="character" w:customStyle="1" w:styleId="ListLabel20">
    <w:name w:val="ListLabel 20"/>
    <w:qFormat/>
    <w:rsid w:val="00EB32E4"/>
    <w:rPr>
      <w:rFonts w:cs="Times New Roman"/>
    </w:rPr>
  </w:style>
  <w:style w:type="character" w:customStyle="1" w:styleId="ListLabel21">
    <w:name w:val="ListLabel 21"/>
    <w:qFormat/>
    <w:rsid w:val="00EB32E4"/>
    <w:rPr>
      <w:rFonts w:cs="Times New Roman"/>
    </w:rPr>
  </w:style>
  <w:style w:type="character" w:customStyle="1" w:styleId="ListLabel22">
    <w:name w:val="ListLabel 22"/>
    <w:qFormat/>
    <w:rsid w:val="00EB32E4"/>
    <w:rPr>
      <w:rFonts w:cs="Times New Roman"/>
    </w:rPr>
  </w:style>
  <w:style w:type="character" w:customStyle="1" w:styleId="ListLabel23">
    <w:name w:val="ListLabel 23"/>
    <w:qFormat/>
    <w:rsid w:val="00EB32E4"/>
    <w:rPr>
      <w:rFonts w:cs="Times New Roman"/>
    </w:rPr>
  </w:style>
  <w:style w:type="character" w:customStyle="1" w:styleId="ListLabel24">
    <w:name w:val="ListLabel 24"/>
    <w:qFormat/>
    <w:rsid w:val="00EB32E4"/>
    <w:rPr>
      <w:rFonts w:cs="Times New Roman"/>
    </w:rPr>
  </w:style>
  <w:style w:type="character" w:customStyle="1" w:styleId="ListLabel25">
    <w:name w:val="ListLabel 25"/>
    <w:qFormat/>
    <w:rsid w:val="00EB32E4"/>
    <w:rPr>
      <w:rFonts w:cs="Times New Roman"/>
    </w:rPr>
  </w:style>
  <w:style w:type="character" w:customStyle="1" w:styleId="ListLabel26">
    <w:name w:val="ListLabel 26"/>
    <w:qFormat/>
    <w:rsid w:val="00EB32E4"/>
    <w:rPr>
      <w:b/>
    </w:rPr>
  </w:style>
  <w:style w:type="character" w:customStyle="1" w:styleId="ListLabel27">
    <w:name w:val="ListLabel 27"/>
    <w:qFormat/>
    <w:rsid w:val="00EB32E4"/>
    <w:rPr>
      <w:b/>
    </w:rPr>
  </w:style>
  <w:style w:type="character" w:customStyle="1" w:styleId="ListLabel28">
    <w:name w:val="ListLabel 28"/>
    <w:qFormat/>
    <w:rsid w:val="00EB32E4"/>
    <w:rPr>
      <w:b/>
    </w:rPr>
  </w:style>
  <w:style w:type="character" w:customStyle="1" w:styleId="ListLabel29">
    <w:name w:val="ListLabel 29"/>
    <w:qFormat/>
    <w:rsid w:val="00EB32E4"/>
    <w:rPr>
      <w:rFonts w:cs="Times New Roman"/>
    </w:rPr>
  </w:style>
  <w:style w:type="character" w:customStyle="1" w:styleId="ListLabel30">
    <w:name w:val="ListLabel 30"/>
    <w:qFormat/>
    <w:rsid w:val="00EB32E4"/>
    <w:rPr>
      <w:rFonts w:cs="Times New Roman"/>
    </w:rPr>
  </w:style>
  <w:style w:type="character" w:customStyle="1" w:styleId="ListLabel31">
    <w:name w:val="ListLabel 31"/>
    <w:qFormat/>
    <w:rsid w:val="00EB32E4"/>
    <w:rPr>
      <w:rFonts w:cs="Times New Roman"/>
    </w:rPr>
  </w:style>
  <w:style w:type="character" w:customStyle="1" w:styleId="ListLabel32">
    <w:name w:val="ListLabel 32"/>
    <w:qFormat/>
    <w:rsid w:val="00EB32E4"/>
    <w:rPr>
      <w:rFonts w:cs="Times New Roman"/>
    </w:rPr>
  </w:style>
  <w:style w:type="character" w:customStyle="1" w:styleId="ListLabel33">
    <w:name w:val="ListLabel 33"/>
    <w:qFormat/>
    <w:rsid w:val="00EB32E4"/>
    <w:rPr>
      <w:rFonts w:cs="Times New Roman"/>
    </w:rPr>
  </w:style>
  <w:style w:type="character" w:customStyle="1" w:styleId="ListLabel34">
    <w:name w:val="ListLabel 34"/>
    <w:qFormat/>
    <w:rsid w:val="00EB32E4"/>
    <w:rPr>
      <w:rFonts w:cs="Times New Roman"/>
    </w:rPr>
  </w:style>
  <w:style w:type="character" w:customStyle="1" w:styleId="ListLabel35">
    <w:name w:val="ListLabel 35"/>
    <w:qFormat/>
    <w:rsid w:val="00EB32E4"/>
    <w:rPr>
      <w:rFonts w:cs="Times New Roman"/>
    </w:rPr>
  </w:style>
  <w:style w:type="character" w:customStyle="1" w:styleId="ListLabel36">
    <w:name w:val="ListLabel 36"/>
    <w:qFormat/>
    <w:rsid w:val="00EB32E4"/>
    <w:rPr>
      <w:rFonts w:cs="Times New Roman"/>
    </w:rPr>
  </w:style>
  <w:style w:type="character" w:customStyle="1" w:styleId="ListLabel37">
    <w:name w:val="ListLabel 37"/>
    <w:qFormat/>
    <w:rsid w:val="00EB32E4"/>
    <w:rPr>
      <w:rFonts w:cs="Courier New"/>
    </w:rPr>
  </w:style>
  <w:style w:type="character" w:customStyle="1" w:styleId="ListLabel38">
    <w:name w:val="ListLabel 38"/>
    <w:qFormat/>
    <w:rsid w:val="00EB32E4"/>
    <w:rPr>
      <w:rFonts w:cs="Courier New"/>
    </w:rPr>
  </w:style>
  <w:style w:type="character" w:customStyle="1" w:styleId="ListLabel39">
    <w:name w:val="ListLabel 39"/>
    <w:qFormat/>
    <w:rsid w:val="00EB32E4"/>
    <w:rPr>
      <w:rFonts w:cs="Courier New"/>
    </w:rPr>
  </w:style>
  <w:style w:type="character" w:customStyle="1" w:styleId="ListLabel40">
    <w:name w:val="ListLabel 40"/>
    <w:qFormat/>
    <w:rsid w:val="00EB32E4"/>
    <w:rPr>
      <w:rFonts w:cs="Courier New"/>
    </w:rPr>
  </w:style>
  <w:style w:type="character" w:customStyle="1" w:styleId="ListLabel41">
    <w:name w:val="ListLabel 41"/>
    <w:qFormat/>
    <w:rsid w:val="00EB32E4"/>
    <w:rPr>
      <w:rFonts w:cs="Courier New"/>
    </w:rPr>
  </w:style>
  <w:style w:type="character" w:customStyle="1" w:styleId="ListLabel42">
    <w:name w:val="ListLabel 42"/>
    <w:qFormat/>
    <w:rsid w:val="00EB32E4"/>
    <w:rPr>
      <w:rFonts w:cs="Courier New"/>
    </w:rPr>
  </w:style>
  <w:style w:type="character" w:customStyle="1" w:styleId="ListLabel43">
    <w:name w:val="ListLabel 43"/>
    <w:qFormat/>
    <w:rsid w:val="00EB32E4"/>
    <w:rPr>
      <w:rFonts w:cs="Times New Roman"/>
    </w:rPr>
  </w:style>
  <w:style w:type="character" w:customStyle="1" w:styleId="ListLabel44">
    <w:name w:val="ListLabel 44"/>
    <w:qFormat/>
    <w:rsid w:val="00EB32E4"/>
    <w:rPr>
      <w:rFonts w:cs="Times New Roman"/>
    </w:rPr>
  </w:style>
  <w:style w:type="character" w:customStyle="1" w:styleId="ListLabel45">
    <w:name w:val="ListLabel 45"/>
    <w:qFormat/>
    <w:rsid w:val="00EB32E4"/>
    <w:rPr>
      <w:rFonts w:cs="Times New Roman"/>
    </w:rPr>
  </w:style>
  <w:style w:type="character" w:customStyle="1" w:styleId="ListLabel46">
    <w:name w:val="ListLabel 46"/>
    <w:qFormat/>
    <w:rsid w:val="00EB32E4"/>
    <w:rPr>
      <w:rFonts w:cs="Times New Roman"/>
    </w:rPr>
  </w:style>
  <w:style w:type="character" w:customStyle="1" w:styleId="ListLabel47">
    <w:name w:val="ListLabel 47"/>
    <w:qFormat/>
    <w:rsid w:val="00EB32E4"/>
    <w:rPr>
      <w:rFonts w:cs="Times New Roman"/>
    </w:rPr>
  </w:style>
  <w:style w:type="character" w:customStyle="1" w:styleId="ListLabel48">
    <w:name w:val="ListLabel 48"/>
    <w:qFormat/>
    <w:rsid w:val="00EB32E4"/>
    <w:rPr>
      <w:rFonts w:cs="Times New Roman"/>
    </w:rPr>
  </w:style>
  <w:style w:type="character" w:customStyle="1" w:styleId="ListLabel49">
    <w:name w:val="ListLabel 49"/>
    <w:qFormat/>
    <w:rsid w:val="00EB32E4"/>
    <w:rPr>
      <w:rFonts w:cs="Symbol"/>
      <w:b/>
    </w:rPr>
  </w:style>
  <w:style w:type="character" w:customStyle="1" w:styleId="ListLabel50">
    <w:name w:val="ListLabel 50"/>
    <w:qFormat/>
    <w:rsid w:val="00EB32E4"/>
    <w:rPr>
      <w:rFonts w:cs="Symbol"/>
      <w:b/>
    </w:rPr>
  </w:style>
  <w:style w:type="character" w:customStyle="1" w:styleId="ListLabel51">
    <w:name w:val="ListLabel 51"/>
    <w:qFormat/>
    <w:rsid w:val="00EB32E4"/>
    <w:rPr>
      <w:rFonts w:cs="Wingdings"/>
    </w:rPr>
  </w:style>
  <w:style w:type="character" w:customStyle="1" w:styleId="ListLabel52">
    <w:name w:val="ListLabel 52"/>
    <w:qFormat/>
    <w:rsid w:val="00EB32E4"/>
    <w:rPr>
      <w:rFonts w:cs="Symbol"/>
    </w:rPr>
  </w:style>
  <w:style w:type="character" w:customStyle="1" w:styleId="ListLabel53">
    <w:name w:val="ListLabel 53"/>
    <w:qFormat/>
    <w:rsid w:val="00EB32E4"/>
    <w:rPr>
      <w:rFonts w:cs="Courier New"/>
    </w:rPr>
  </w:style>
  <w:style w:type="character" w:customStyle="1" w:styleId="ListLabel54">
    <w:name w:val="ListLabel 54"/>
    <w:qFormat/>
    <w:rsid w:val="00EB32E4"/>
    <w:rPr>
      <w:rFonts w:cs="Wingdings"/>
    </w:rPr>
  </w:style>
  <w:style w:type="character" w:customStyle="1" w:styleId="ListLabel55">
    <w:name w:val="ListLabel 55"/>
    <w:qFormat/>
    <w:rsid w:val="00EB32E4"/>
    <w:rPr>
      <w:rFonts w:cs="Symbol"/>
    </w:rPr>
  </w:style>
  <w:style w:type="character" w:customStyle="1" w:styleId="ListLabel56">
    <w:name w:val="ListLabel 56"/>
    <w:qFormat/>
    <w:rsid w:val="00EB32E4"/>
    <w:rPr>
      <w:rFonts w:cs="Courier New"/>
    </w:rPr>
  </w:style>
  <w:style w:type="character" w:customStyle="1" w:styleId="ListLabel57">
    <w:name w:val="ListLabel 57"/>
    <w:qFormat/>
    <w:rsid w:val="00EB32E4"/>
    <w:rPr>
      <w:rFonts w:cs="Wingdings"/>
    </w:rPr>
  </w:style>
  <w:style w:type="character" w:customStyle="1" w:styleId="ListLabel58">
    <w:name w:val="ListLabel 58"/>
    <w:qFormat/>
    <w:rsid w:val="00EB32E4"/>
    <w:rPr>
      <w:rFonts w:cs="Symbol"/>
      <w:b/>
    </w:rPr>
  </w:style>
  <w:style w:type="character" w:customStyle="1" w:styleId="ListLabel59">
    <w:name w:val="ListLabel 59"/>
    <w:qFormat/>
    <w:rsid w:val="00EB32E4"/>
    <w:rPr>
      <w:rFonts w:cs="Times New Roman"/>
    </w:rPr>
  </w:style>
  <w:style w:type="character" w:customStyle="1" w:styleId="ListLabel60">
    <w:name w:val="ListLabel 60"/>
    <w:qFormat/>
    <w:rsid w:val="00EB32E4"/>
    <w:rPr>
      <w:rFonts w:cs="Times New Roman"/>
    </w:rPr>
  </w:style>
  <w:style w:type="character" w:customStyle="1" w:styleId="ListLabel61">
    <w:name w:val="ListLabel 61"/>
    <w:qFormat/>
    <w:rsid w:val="00EB32E4"/>
    <w:rPr>
      <w:rFonts w:cs="Times New Roman"/>
    </w:rPr>
  </w:style>
  <w:style w:type="character" w:customStyle="1" w:styleId="ListLabel62">
    <w:name w:val="ListLabel 62"/>
    <w:qFormat/>
    <w:rsid w:val="00EB32E4"/>
    <w:rPr>
      <w:rFonts w:cs="Times New Roman"/>
    </w:rPr>
  </w:style>
  <w:style w:type="character" w:customStyle="1" w:styleId="ListLabel63">
    <w:name w:val="ListLabel 63"/>
    <w:qFormat/>
    <w:rsid w:val="00EB32E4"/>
    <w:rPr>
      <w:rFonts w:cs="Times New Roman"/>
    </w:rPr>
  </w:style>
  <w:style w:type="character" w:customStyle="1" w:styleId="ListLabel64">
    <w:name w:val="ListLabel 64"/>
    <w:qFormat/>
    <w:rsid w:val="00EB32E4"/>
    <w:rPr>
      <w:rFonts w:cs="Times New Roman"/>
    </w:rPr>
  </w:style>
  <w:style w:type="character" w:customStyle="1" w:styleId="ListLabel65">
    <w:name w:val="ListLabel 65"/>
    <w:qFormat/>
    <w:rsid w:val="00EB32E4"/>
    <w:rPr>
      <w:rFonts w:cs="Times New Roman"/>
    </w:rPr>
  </w:style>
  <w:style w:type="character" w:customStyle="1" w:styleId="ListLabel66">
    <w:name w:val="ListLabel 66"/>
    <w:qFormat/>
    <w:rsid w:val="00EB32E4"/>
    <w:rPr>
      <w:rFonts w:cs="Times New Roman"/>
    </w:rPr>
  </w:style>
  <w:style w:type="character" w:customStyle="1" w:styleId="ListLabel67">
    <w:name w:val="ListLabel 67"/>
    <w:qFormat/>
    <w:rsid w:val="00EB32E4"/>
    <w:rPr>
      <w:rFonts w:cs="Symbol"/>
      <w:b/>
    </w:rPr>
  </w:style>
  <w:style w:type="character" w:customStyle="1" w:styleId="ListLabel68">
    <w:name w:val="ListLabel 68"/>
    <w:qFormat/>
    <w:rsid w:val="00EB32E4"/>
    <w:rPr>
      <w:rFonts w:cs="Courier New"/>
    </w:rPr>
  </w:style>
  <w:style w:type="character" w:customStyle="1" w:styleId="ListLabel69">
    <w:name w:val="ListLabel 69"/>
    <w:qFormat/>
    <w:rsid w:val="00EB32E4"/>
    <w:rPr>
      <w:rFonts w:cs="Wingdings"/>
    </w:rPr>
  </w:style>
  <w:style w:type="character" w:customStyle="1" w:styleId="ListLabel70">
    <w:name w:val="ListLabel 70"/>
    <w:qFormat/>
    <w:rsid w:val="00EB32E4"/>
    <w:rPr>
      <w:rFonts w:cs="Symbol"/>
    </w:rPr>
  </w:style>
  <w:style w:type="character" w:customStyle="1" w:styleId="ListLabel71">
    <w:name w:val="ListLabel 71"/>
    <w:qFormat/>
    <w:rsid w:val="00EB32E4"/>
    <w:rPr>
      <w:rFonts w:cs="Courier New"/>
    </w:rPr>
  </w:style>
  <w:style w:type="character" w:customStyle="1" w:styleId="ListLabel72">
    <w:name w:val="ListLabel 72"/>
    <w:qFormat/>
    <w:rsid w:val="00EB32E4"/>
    <w:rPr>
      <w:rFonts w:cs="Wingdings"/>
    </w:rPr>
  </w:style>
  <w:style w:type="character" w:customStyle="1" w:styleId="ListLabel73">
    <w:name w:val="ListLabel 73"/>
    <w:qFormat/>
    <w:rsid w:val="00EB32E4"/>
    <w:rPr>
      <w:rFonts w:cs="Symbol"/>
    </w:rPr>
  </w:style>
  <w:style w:type="character" w:customStyle="1" w:styleId="ListLabel74">
    <w:name w:val="ListLabel 74"/>
    <w:qFormat/>
    <w:rsid w:val="00EB32E4"/>
    <w:rPr>
      <w:rFonts w:cs="Courier New"/>
    </w:rPr>
  </w:style>
  <w:style w:type="character" w:customStyle="1" w:styleId="ListLabel75">
    <w:name w:val="ListLabel 75"/>
    <w:qFormat/>
    <w:rsid w:val="00EB32E4"/>
    <w:rPr>
      <w:rFonts w:cs="Wingdings"/>
    </w:rPr>
  </w:style>
  <w:style w:type="character" w:customStyle="1" w:styleId="ListLabel76">
    <w:name w:val="ListLabel 76"/>
    <w:qFormat/>
    <w:rsid w:val="004A0672"/>
    <w:rPr>
      <w:rFonts w:cs="Times New Roman"/>
    </w:rPr>
  </w:style>
  <w:style w:type="character" w:customStyle="1" w:styleId="ListLabel77">
    <w:name w:val="ListLabel 77"/>
    <w:qFormat/>
    <w:rsid w:val="004A0672"/>
    <w:rPr>
      <w:rFonts w:cs="Times New Roman"/>
    </w:rPr>
  </w:style>
  <w:style w:type="character" w:customStyle="1" w:styleId="ListLabel78">
    <w:name w:val="ListLabel 78"/>
    <w:qFormat/>
    <w:rsid w:val="004A0672"/>
    <w:rPr>
      <w:rFonts w:cs="Times New Roman"/>
    </w:rPr>
  </w:style>
  <w:style w:type="character" w:customStyle="1" w:styleId="ListLabel79">
    <w:name w:val="ListLabel 79"/>
    <w:qFormat/>
    <w:rsid w:val="004A0672"/>
    <w:rPr>
      <w:rFonts w:cs="Times New Roman"/>
    </w:rPr>
  </w:style>
  <w:style w:type="character" w:customStyle="1" w:styleId="ListLabel80">
    <w:name w:val="ListLabel 80"/>
    <w:qFormat/>
    <w:rsid w:val="004A0672"/>
    <w:rPr>
      <w:rFonts w:cs="Times New Roman"/>
    </w:rPr>
  </w:style>
  <w:style w:type="character" w:customStyle="1" w:styleId="ListLabel81">
    <w:name w:val="ListLabel 81"/>
    <w:qFormat/>
    <w:rsid w:val="004A0672"/>
    <w:rPr>
      <w:rFonts w:cs="Times New Roman"/>
    </w:rPr>
  </w:style>
  <w:style w:type="character" w:customStyle="1" w:styleId="ListLabel82">
    <w:name w:val="ListLabel 82"/>
    <w:qFormat/>
    <w:rsid w:val="004A0672"/>
    <w:rPr>
      <w:rFonts w:cs="Symbol"/>
      <w:b/>
    </w:rPr>
  </w:style>
  <w:style w:type="character" w:customStyle="1" w:styleId="ListLabel83">
    <w:name w:val="ListLabel 83"/>
    <w:qFormat/>
    <w:rsid w:val="004A0672"/>
    <w:rPr>
      <w:rFonts w:cs="Symbol"/>
      <w:b/>
    </w:rPr>
  </w:style>
  <w:style w:type="character" w:customStyle="1" w:styleId="ListLabel84">
    <w:name w:val="ListLabel 84"/>
    <w:qFormat/>
    <w:rsid w:val="004A0672"/>
    <w:rPr>
      <w:rFonts w:cs="Wingdings"/>
    </w:rPr>
  </w:style>
  <w:style w:type="character" w:customStyle="1" w:styleId="ListLabel85">
    <w:name w:val="ListLabel 85"/>
    <w:qFormat/>
    <w:rsid w:val="004A0672"/>
    <w:rPr>
      <w:rFonts w:cs="Symbol"/>
    </w:rPr>
  </w:style>
  <w:style w:type="character" w:customStyle="1" w:styleId="ListLabel86">
    <w:name w:val="ListLabel 86"/>
    <w:qFormat/>
    <w:rsid w:val="004A0672"/>
    <w:rPr>
      <w:rFonts w:cs="Courier New"/>
    </w:rPr>
  </w:style>
  <w:style w:type="character" w:customStyle="1" w:styleId="ListLabel87">
    <w:name w:val="ListLabel 87"/>
    <w:qFormat/>
    <w:rsid w:val="004A0672"/>
    <w:rPr>
      <w:rFonts w:cs="Wingdings"/>
    </w:rPr>
  </w:style>
  <w:style w:type="character" w:customStyle="1" w:styleId="ListLabel88">
    <w:name w:val="ListLabel 88"/>
    <w:qFormat/>
    <w:rsid w:val="004A0672"/>
    <w:rPr>
      <w:rFonts w:cs="Symbol"/>
    </w:rPr>
  </w:style>
  <w:style w:type="character" w:customStyle="1" w:styleId="ListLabel89">
    <w:name w:val="ListLabel 89"/>
    <w:qFormat/>
    <w:rsid w:val="004A0672"/>
    <w:rPr>
      <w:rFonts w:cs="Courier New"/>
    </w:rPr>
  </w:style>
  <w:style w:type="character" w:customStyle="1" w:styleId="ListLabel90">
    <w:name w:val="ListLabel 90"/>
    <w:qFormat/>
    <w:rsid w:val="004A0672"/>
    <w:rPr>
      <w:rFonts w:cs="Wingdings"/>
    </w:rPr>
  </w:style>
  <w:style w:type="character" w:customStyle="1" w:styleId="ListLabel91">
    <w:name w:val="ListLabel 91"/>
    <w:qFormat/>
    <w:rsid w:val="004A0672"/>
    <w:rPr>
      <w:rFonts w:cs="Symbol"/>
      <w:b/>
    </w:rPr>
  </w:style>
  <w:style w:type="character" w:customStyle="1" w:styleId="ListLabel92">
    <w:name w:val="ListLabel 92"/>
    <w:qFormat/>
    <w:rsid w:val="004A0672"/>
    <w:rPr>
      <w:rFonts w:cs="Times New Roman"/>
    </w:rPr>
  </w:style>
  <w:style w:type="character" w:customStyle="1" w:styleId="ListLabel93">
    <w:name w:val="ListLabel 93"/>
    <w:qFormat/>
    <w:rsid w:val="004A0672"/>
    <w:rPr>
      <w:rFonts w:cs="Times New Roman"/>
    </w:rPr>
  </w:style>
  <w:style w:type="character" w:customStyle="1" w:styleId="ListLabel94">
    <w:name w:val="ListLabel 94"/>
    <w:qFormat/>
    <w:rsid w:val="004A0672"/>
    <w:rPr>
      <w:rFonts w:cs="Times New Roman"/>
    </w:rPr>
  </w:style>
  <w:style w:type="character" w:customStyle="1" w:styleId="ListLabel95">
    <w:name w:val="ListLabel 95"/>
    <w:qFormat/>
    <w:rsid w:val="004A0672"/>
    <w:rPr>
      <w:rFonts w:cs="Times New Roman"/>
    </w:rPr>
  </w:style>
  <w:style w:type="character" w:customStyle="1" w:styleId="ListLabel96">
    <w:name w:val="ListLabel 96"/>
    <w:qFormat/>
    <w:rsid w:val="004A0672"/>
    <w:rPr>
      <w:rFonts w:cs="Times New Roman"/>
    </w:rPr>
  </w:style>
  <w:style w:type="character" w:customStyle="1" w:styleId="ListLabel97">
    <w:name w:val="ListLabel 97"/>
    <w:qFormat/>
    <w:rsid w:val="004A0672"/>
    <w:rPr>
      <w:rFonts w:cs="Times New Roman"/>
    </w:rPr>
  </w:style>
  <w:style w:type="character" w:customStyle="1" w:styleId="ListLabel98">
    <w:name w:val="ListLabel 98"/>
    <w:qFormat/>
    <w:rsid w:val="004A0672"/>
    <w:rPr>
      <w:rFonts w:cs="Times New Roman"/>
    </w:rPr>
  </w:style>
  <w:style w:type="character" w:customStyle="1" w:styleId="ListLabel99">
    <w:name w:val="ListLabel 99"/>
    <w:qFormat/>
    <w:rsid w:val="004A0672"/>
    <w:rPr>
      <w:rFonts w:cs="Times New Roman"/>
    </w:rPr>
  </w:style>
  <w:style w:type="character" w:customStyle="1" w:styleId="ListLabel100">
    <w:name w:val="ListLabel 100"/>
    <w:qFormat/>
    <w:rsid w:val="004A0672"/>
    <w:rPr>
      <w:rFonts w:cs="Symbol"/>
      <w:b/>
    </w:rPr>
  </w:style>
  <w:style w:type="character" w:customStyle="1" w:styleId="ListLabel101">
    <w:name w:val="ListLabel 101"/>
    <w:qFormat/>
    <w:rsid w:val="004A0672"/>
    <w:rPr>
      <w:rFonts w:cs="Courier New"/>
    </w:rPr>
  </w:style>
  <w:style w:type="character" w:customStyle="1" w:styleId="ListLabel102">
    <w:name w:val="ListLabel 102"/>
    <w:qFormat/>
    <w:rsid w:val="004A0672"/>
    <w:rPr>
      <w:rFonts w:cs="Wingdings"/>
    </w:rPr>
  </w:style>
  <w:style w:type="character" w:customStyle="1" w:styleId="ListLabel103">
    <w:name w:val="ListLabel 103"/>
    <w:qFormat/>
    <w:rsid w:val="004A0672"/>
    <w:rPr>
      <w:rFonts w:cs="Symbol"/>
    </w:rPr>
  </w:style>
  <w:style w:type="character" w:customStyle="1" w:styleId="ListLabel104">
    <w:name w:val="ListLabel 104"/>
    <w:qFormat/>
    <w:rsid w:val="004A0672"/>
    <w:rPr>
      <w:rFonts w:cs="Courier New"/>
    </w:rPr>
  </w:style>
  <w:style w:type="character" w:customStyle="1" w:styleId="ListLabel105">
    <w:name w:val="ListLabel 105"/>
    <w:qFormat/>
    <w:rsid w:val="004A0672"/>
    <w:rPr>
      <w:rFonts w:cs="Wingdings"/>
    </w:rPr>
  </w:style>
  <w:style w:type="character" w:customStyle="1" w:styleId="ListLabel106">
    <w:name w:val="ListLabel 106"/>
    <w:qFormat/>
    <w:rsid w:val="004A0672"/>
    <w:rPr>
      <w:rFonts w:cs="Symbol"/>
    </w:rPr>
  </w:style>
  <w:style w:type="character" w:customStyle="1" w:styleId="ListLabel107">
    <w:name w:val="ListLabel 107"/>
    <w:qFormat/>
    <w:rsid w:val="004A0672"/>
    <w:rPr>
      <w:rFonts w:cs="Courier New"/>
    </w:rPr>
  </w:style>
  <w:style w:type="character" w:customStyle="1" w:styleId="ListLabel108">
    <w:name w:val="ListLabel 108"/>
    <w:qFormat/>
    <w:rsid w:val="004A0672"/>
    <w:rPr>
      <w:rFonts w:cs="Wingdings"/>
    </w:rPr>
  </w:style>
  <w:style w:type="paragraph" w:customStyle="1" w:styleId="Heading">
    <w:name w:val="Heading"/>
    <w:basedOn w:val="Normal"/>
    <w:next w:val="Textoindependiente"/>
    <w:uiPriority w:val="99"/>
    <w:qFormat/>
    <w:rsid w:val="00A44DEC"/>
    <w:pPr>
      <w:suppressAutoHyphens w:val="0"/>
      <w:jc w:val="center"/>
      <w:textAlignment w:val="auto"/>
    </w:pPr>
    <w:rPr>
      <w:rFonts w:cs="Arial"/>
      <w:b/>
      <w:bCs/>
      <w:szCs w:val="32"/>
    </w:rPr>
  </w:style>
  <w:style w:type="paragraph" w:styleId="Textoindependiente">
    <w:name w:val="Body Text"/>
    <w:basedOn w:val="Normal"/>
    <w:link w:val="TextoindependienteCar1"/>
    <w:uiPriority w:val="99"/>
    <w:rsid w:val="00A44DEC"/>
    <w:pPr>
      <w:jc w:val="both"/>
    </w:pPr>
    <w:rPr>
      <w:rFonts w:eastAsia="WenQuanYi Micro Hei"/>
    </w:rPr>
  </w:style>
  <w:style w:type="paragraph" w:styleId="Lista">
    <w:name w:val="List"/>
    <w:basedOn w:val="Textoindependiente"/>
    <w:uiPriority w:val="99"/>
    <w:rsid w:val="00A44DEC"/>
    <w:rPr>
      <w:rFonts w:cs="FreeSans"/>
    </w:rPr>
  </w:style>
  <w:style w:type="paragraph" w:customStyle="1" w:styleId="Descripcin1">
    <w:name w:val="Descripción1"/>
    <w:basedOn w:val="Normal"/>
    <w:qFormat/>
    <w:rsid w:val="004A06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A44DEC"/>
    <w:pPr>
      <w:suppressLineNumbers/>
    </w:pPr>
    <w:rPr>
      <w:rFonts w:cs="FreeSans"/>
    </w:rPr>
  </w:style>
  <w:style w:type="paragraph" w:styleId="Epgrafe">
    <w:name w:val="caption"/>
    <w:basedOn w:val="Normal"/>
    <w:uiPriority w:val="99"/>
    <w:qFormat/>
    <w:rsid w:val="00A44D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ubttulo">
    <w:name w:val="Subtitle"/>
    <w:basedOn w:val="Normal"/>
    <w:link w:val="SubttuloCar"/>
    <w:uiPriority w:val="99"/>
    <w:qFormat/>
    <w:rsid w:val="00A44DEC"/>
    <w:pPr>
      <w:jc w:val="center"/>
    </w:pPr>
    <w:rPr>
      <w:rFonts w:ascii="Cambria" w:eastAsia="WenQuanYi Micro Hei" w:hAnsi="Cambria"/>
      <w:sz w:val="24"/>
    </w:rPr>
  </w:style>
  <w:style w:type="paragraph" w:customStyle="1" w:styleId="Encabezado1">
    <w:name w:val="Encabezado1"/>
    <w:basedOn w:val="Normal"/>
    <w:link w:val="EncabezadoCar"/>
    <w:uiPriority w:val="99"/>
    <w:rsid w:val="00A44DEC"/>
    <w:rPr>
      <w:rFonts w:eastAsia="WenQuanYi Micro Hei"/>
    </w:rPr>
  </w:style>
  <w:style w:type="paragraph" w:customStyle="1" w:styleId="Piedepgina1">
    <w:name w:val="Pie de página1"/>
    <w:basedOn w:val="Normal"/>
    <w:link w:val="PiedepginaCar"/>
    <w:uiPriority w:val="99"/>
    <w:rsid w:val="00A44DEC"/>
    <w:rPr>
      <w:rFonts w:eastAsia="WenQuanYi Micro Hei"/>
    </w:rPr>
  </w:style>
  <w:style w:type="paragraph" w:styleId="Textoindependiente3">
    <w:name w:val="Body Text 3"/>
    <w:basedOn w:val="Normal"/>
    <w:link w:val="Textoindependiente3Car"/>
    <w:uiPriority w:val="99"/>
    <w:qFormat/>
    <w:rsid w:val="00A44DEC"/>
    <w:pPr>
      <w:jc w:val="both"/>
    </w:pPr>
    <w:rPr>
      <w:rFonts w:eastAsia="WenQuanYi Micro Hei"/>
      <w:sz w:val="16"/>
    </w:rPr>
  </w:style>
  <w:style w:type="paragraph" w:styleId="Textoindependiente2">
    <w:name w:val="Body Text 2"/>
    <w:basedOn w:val="Normal"/>
    <w:link w:val="Textoindependiente2Car"/>
    <w:uiPriority w:val="99"/>
    <w:qFormat/>
    <w:rsid w:val="00A44DEC"/>
    <w:pPr>
      <w:jc w:val="both"/>
    </w:pPr>
    <w:rPr>
      <w:rFonts w:eastAsia="WenQuanYi Micro Hei"/>
    </w:rPr>
  </w:style>
  <w:style w:type="paragraph" w:styleId="Sangradetextonormal">
    <w:name w:val="Body Text Indent"/>
    <w:basedOn w:val="Normal"/>
    <w:link w:val="SangradetextonormalCar1"/>
    <w:uiPriority w:val="99"/>
    <w:rsid w:val="00A44DEC"/>
    <w:pPr>
      <w:spacing w:after="120"/>
      <w:ind w:left="283"/>
    </w:pPr>
    <w:rPr>
      <w:rFonts w:eastAsia="WenQuanYi Micro Hei"/>
    </w:rPr>
  </w:style>
  <w:style w:type="paragraph" w:styleId="Textocomentario">
    <w:name w:val="annotation text"/>
    <w:basedOn w:val="Normal"/>
    <w:link w:val="TextocomentarioCar"/>
    <w:uiPriority w:val="99"/>
    <w:qFormat/>
    <w:rsid w:val="00A44DEC"/>
    <w:rPr>
      <w:rFonts w:eastAsia="WenQuanYi Micro Hei"/>
    </w:rPr>
  </w:style>
  <w:style w:type="paragraph" w:styleId="Asuntodelcomentario">
    <w:name w:val="annotation subject"/>
    <w:basedOn w:val="Textocomentario"/>
    <w:link w:val="AsuntodelcomentarioCar"/>
    <w:uiPriority w:val="99"/>
    <w:qFormat/>
    <w:rsid w:val="00A44DEC"/>
    <w:rPr>
      <w:b/>
    </w:rPr>
  </w:style>
  <w:style w:type="paragraph" w:styleId="Textodeglobo">
    <w:name w:val="Balloon Text"/>
    <w:basedOn w:val="Normal"/>
    <w:link w:val="TextodegloboCar"/>
    <w:uiPriority w:val="99"/>
    <w:qFormat/>
    <w:rsid w:val="00A44DEC"/>
    <w:rPr>
      <w:rFonts w:ascii="Times New Roman" w:eastAsia="WenQuanYi Micro Hei" w:hAnsi="Times New Roman"/>
      <w:sz w:val="2"/>
    </w:rPr>
  </w:style>
  <w:style w:type="paragraph" w:styleId="HTMLconformatoprevio">
    <w:name w:val="HTML Preformatted"/>
    <w:basedOn w:val="Normal"/>
    <w:link w:val="HTMLconformatoprevioCar1"/>
    <w:uiPriority w:val="99"/>
    <w:qFormat/>
    <w:rsid w:val="00A44DEC"/>
    <w:pPr>
      <w:suppressAutoHyphens w:val="0"/>
      <w:textAlignment w:val="auto"/>
    </w:pPr>
    <w:rPr>
      <w:rFonts w:ascii="Courier New" w:eastAsia="WenQuanYi Micro Hei" w:hAnsi="Courier New"/>
    </w:rPr>
  </w:style>
  <w:style w:type="paragraph" w:customStyle="1" w:styleId="TableContents">
    <w:name w:val="Table Contents"/>
    <w:basedOn w:val="Normal"/>
    <w:uiPriority w:val="99"/>
    <w:qFormat/>
    <w:rsid w:val="00A44DEC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A44DEC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A4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PERSPECTIVA AGROCLIMÁTICA SEMANAL  PARA EL SUDESTE DE SUDAMÉRICA</vt:lpstr>
    </vt:vector>
  </TitlesOfParts>
  <Company> 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PERSPECTIVA AGROCLIMÁTICA SEMANAL  PARA EL SUDESTE DE SUDAMÉRICA</dc:title>
  <dc:creator>Eduardo</dc:creator>
  <cp:lastModifiedBy>Usuario</cp:lastModifiedBy>
  <cp:revision>24</cp:revision>
  <dcterms:created xsi:type="dcterms:W3CDTF">2020-07-28T20:28:00Z</dcterms:created>
  <dcterms:modified xsi:type="dcterms:W3CDTF">2020-07-29T22:34:00Z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